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E86B" w14:textId="7FC0EEA7" w:rsidR="00CD70AC" w:rsidRPr="00694A0E" w:rsidRDefault="00076E88" w:rsidP="00CD70AC">
      <w:pPr>
        <w:rPr>
          <w:lang w:val="fr-FR"/>
        </w:rPr>
      </w:pPr>
      <w:r w:rsidRPr="00694A0E">
        <w:rPr>
          <w:noProof/>
          <w:lang w:val="fr-FR"/>
        </w:rPr>
        <w:drawing>
          <wp:inline distT="0" distB="0" distL="0" distR="0" wp14:anchorId="159A5043" wp14:editId="4E521B5B">
            <wp:extent cx="5003800" cy="2814955"/>
            <wp:effectExtent l="0" t="0" r="0" b="4445"/>
            <wp:docPr id="1406873220" name="Grafik 4" descr="Ein Bild, das Kleidung, Im Haus, Jean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3220" name="Grafik 4" descr="Ein Bild, das Kleidung, Im Haus, Jeans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A07F" w14:textId="47EDCE18" w:rsidR="002D6814" w:rsidRPr="00694A0E" w:rsidRDefault="00E534ED" w:rsidP="00833F9F">
      <w:pPr>
        <w:pStyle w:val="Heading1"/>
        <w:rPr>
          <w:lang w:val="fr-FR"/>
        </w:rPr>
      </w:pPr>
      <w:r w:rsidRPr="00FB47BF">
        <w:rPr>
          <w:lang w:val="fr-FR"/>
        </w:rPr>
        <w:t>Le mixage audio spatial accessible à tous</w:t>
      </w:r>
    </w:p>
    <w:p w14:paraId="2861A251" w14:textId="4D8DD55F" w:rsidR="00D567D0" w:rsidRPr="00694A0E" w:rsidRDefault="00E534ED" w:rsidP="001E3C1F">
      <w:pPr>
        <w:rPr>
          <w:rStyle w:val="Strong"/>
          <w:lang w:val="fr-FR"/>
        </w:rPr>
      </w:pPr>
      <w:r>
        <w:rPr>
          <w:rStyle w:val="Strong"/>
          <w:lang w:val="fr-FR"/>
        </w:rPr>
        <w:t xml:space="preserve">Le contrôleur de mixage VR </w:t>
      </w:r>
      <w:proofErr w:type="spellStart"/>
      <w:r w:rsidRPr="00694A0E">
        <w:rPr>
          <w:rStyle w:val="Strong"/>
          <w:lang w:val="fr-FR"/>
        </w:rPr>
        <w:t>dearVR</w:t>
      </w:r>
      <w:proofErr w:type="spellEnd"/>
      <w:r w:rsidRPr="00694A0E">
        <w:rPr>
          <w:rStyle w:val="Strong"/>
          <w:lang w:val="fr-FR"/>
        </w:rPr>
        <w:t xml:space="preserve"> SPATIAL CONNECT</w:t>
      </w:r>
      <w:r w:rsidRPr="00E534ED">
        <w:rPr>
          <w:rStyle w:val="Strong"/>
          <w:lang w:val="fr-FR"/>
        </w:rPr>
        <w:t xml:space="preserve"> </w:t>
      </w:r>
      <w:r>
        <w:rPr>
          <w:rStyle w:val="Strong"/>
          <w:lang w:val="fr-FR"/>
        </w:rPr>
        <w:t xml:space="preserve">de </w:t>
      </w:r>
      <w:proofErr w:type="spellStart"/>
      <w:r w:rsidRPr="00694A0E">
        <w:rPr>
          <w:rStyle w:val="Strong"/>
          <w:lang w:val="fr-FR"/>
        </w:rPr>
        <w:t>Dear</w:t>
      </w:r>
      <w:proofErr w:type="spellEnd"/>
      <w:r w:rsidRPr="00694A0E">
        <w:rPr>
          <w:rStyle w:val="Strong"/>
          <w:lang w:val="fr-FR"/>
        </w:rPr>
        <w:t xml:space="preserve"> Reality</w:t>
      </w:r>
      <w:r>
        <w:rPr>
          <w:rStyle w:val="Strong"/>
          <w:lang w:val="fr-FR"/>
        </w:rPr>
        <w:t xml:space="preserve"> devient compatible avec </w:t>
      </w:r>
      <w:proofErr w:type="spellStart"/>
      <w:r w:rsidR="00076E88" w:rsidRPr="00694A0E">
        <w:rPr>
          <w:rStyle w:val="Strong"/>
          <w:lang w:val="fr-FR"/>
        </w:rPr>
        <w:t>Cubase</w:t>
      </w:r>
      <w:proofErr w:type="spellEnd"/>
      <w:r w:rsidR="00076E88" w:rsidRPr="00694A0E">
        <w:rPr>
          <w:rStyle w:val="Strong"/>
          <w:lang w:val="fr-FR"/>
        </w:rPr>
        <w:t xml:space="preserve"> </w:t>
      </w:r>
      <w:r w:rsidR="003F6A9E" w:rsidRPr="00694A0E">
        <w:rPr>
          <w:rStyle w:val="Strong"/>
          <w:lang w:val="fr-FR"/>
        </w:rPr>
        <w:t>12</w:t>
      </w:r>
    </w:p>
    <w:p w14:paraId="6208326E" w14:textId="77777777" w:rsidR="00076E88" w:rsidRPr="00694A0E" w:rsidRDefault="00076E88" w:rsidP="001E3C1F">
      <w:pPr>
        <w:rPr>
          <w:lang w:val="fr-FR"/>
        </w:rPr>
      </w:pPr>
    </w:p>
    <w:p w14:paraId="1BE75E9D" w14:textId="57884A4A" w:rsidR="007455B0" w:rsidRDefault="00FB47BF" w:rsidP="001E3C1F">
      <w:pPr>
        <w:rPr>
          <w:b/>
          <w:bCs/>
          <w:lang w:val="fr-FR"/>
        </w:rPr>
      </w:pPr>
      <w:r>
        <w:rPr>
          <w:b/>
          <w:bCs/>
          <w:i/>
          <w:iCs/>
          <w:lang w:val="fr-FR"/>
        </w:rPr>
        <w:t>Bruxelles</w:t>
      </w:r>
      <w:r w:rsidR="00833F9F" w:rsidRPr="00694A0E">
        <w:rPr>
          <w:b/>
          <w:bCs/>
          <w:i/>
          <w:iCs/>
          <w:lang w:val="fr-FR"/>
        </w:rPr>
        <w:t xml:space="preserve">, </w:t>
      </w:r>
      <w:r>
        <w:rPr>
          <w:b/>
          <w:bCs/>
          <w:i/>
          <w:iCs/>
          <w:lang w:val="fr-FR"/>
        </w:rPr>
        <w:t>Belgique</w:t>
      </w:r>
      <w:r w:rsidR="0597C452" w:rsidRPr="00694A0E">
        <w:rPr>
          <w:b/>
          <w:bCs/>
          <w:i/>
          <w:iCs/>
          <w:lang w:val="fr-FR"/>
        </w:rPr>
        <w:t>,</w:t>
      </w:r>
      <w:r w:rsidR="19822D0F" w:rsidRPr="00694A0E">
        <w:rPr>
          <w:b/>
          <w:bCs/>
          <w:i/>
          <w:iCs/>
          <w:lang w:val="fr-FR"/>
        </w:rPr>
        <w:t xml:space="preserve"> </w:t>
      </w:r>
      <w:r>
        <w:rPr>
          <w:b/>
          <w:bCs/>
          <w:i/>
          <w:iCs/>
          <w:lang w:val="fr-FR"/>
        </w:rPr>
        <w:t>30</w:t>
      </w:r>
      <w:r w:rsidR="00694A0E">
        <w:rPr>
          <w:b/>
          <w:bCs/>
          <w:i/>
          <w:iCs/>
          <w:lang w:val="fr-FR"/>
        </w:rPr>
        <w:t xml:space="preserve"> octobre</w:t>
      </w:r>
      <w:r w:rsidR="2044364D" w:rsidRPr="00694A0E">
        <w:rPr>
          <w:b/>
          <w:bCs/>
          <w:i/>
          <w:iCs/>
          <w:lang w:val="fr-FR"/>
        </w:rPr>
        <w:t xml:space="preserve"> </w:t>
      </w:r>
      <w:r w:rsidR="247CD304" w:rsidRPr="00694A0E">
        <w:rPr>
          <w:b/>
          <w:bCs/>
          <w:i/>
          <w:iCs/>
          <w:lang w:val="fr-FR"/>
        </w:rPr>
        <w:t>202</w:t>
      </w:r>
      <w:r w:rsidR="004835EB" w:rsidRPr="00694A0E">
        <w:rPr>
          <w:b/>
          <w:bCs/>
          <w:i/>
          <w:iCs/>
          <w:lang w:val="fr-FR"/>
        </w:rPr>
        <w:t>3</w:t>
      </w:r>
      <w:r w:rsidR="247CD304" w:rsidRPr="00694A0E">
        <w:rPr>
          <w:b/>
          <w:bCs/>
          <w:i/>
          <w:iCs/>
          <w:lang w:val="fr-FR"/>
        </w:rPr>
        <w:t xml:space="preserve"> </w:t>
      </w:r>
      <w:r w:rsidR="247CD304" w:rsidRPr="00694A0E">
        <w:rPr>
          <w:b/>
          <w:bCs/>
          <w:lang w:val="fr-FR"/>
        </w:rPr>
        <w:t>–</w:t>
      </w:r>
      <w:r w:rsidR="62140648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>L’expert de l’audio s</w:t>
      </w:r>
      <w:r w:rsidR="00AE1B3F" w:rsidRPr="00694A0E">
        <w:rPr>
          <w:b/>
          <w:bCs/>
          <w:lang w:val="fr-FR"/>
        </w:rPr>
        <w:t>patial</w:t>
      </w:r>
      <w:r w:rsidR="2C1A6644" w:rsidRPr="00694A0E">
        <w:rPr>
          <w:b/>
          <w:bCs/>
          <w:lang w:val="fr-FR"/>
        </w:rPr>
        <w:t xml:space="preserve"> </w:t>
      </w:r>
      <w:proofErr w:type="spellStart"/>
      <w:r w:rsidR="2C1A6644" w:rsidRPr="00694A0E">
        <w:rPr>
          <w:b/>
          <w:bCs/>
          <w:lang w:val="fr-FR"/>
        </w:rPr>
        <w:t>Dear</w:t>
      </w:r>
      <w:proofErr w:type="spellEnd"/>
      <w:r w:rsidR="2C1A6644" w:rsidRPr="00694A0E">
        <w:rPr>
          <w:b/>
          <w:bCs/>
          <w:lang w:val="fr-FR"/>
        </w:rPr>
        <w:t xml:space="preserve"> Reality</w:t>
      </w:r>
      <w:r w:rsidR="011CB681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 xml:space="preserve">annonce l’intégration de son contrôleur de mixage </w:t>
      </w:r>
      <w:r w:rsidR="009C6F6C" w:rsidRPr="00694A0E">
        <w:rPr>
          <w:b/>
          <w:bCs/>
          <w:lang w:val="fr-FR"/>
        </w:rPr>
        <w:t>VR</w:t>
      </w:r>
      <w:r w:rsidR="00F300FA" w:rsidRPr="00694A0E">
        <w:rPr>
          <w:b/>
          <w:bCs/>
          <w:lang w:val="fr-FR"/>
        </w:rPr>
        <w:t>,</w:t>
      </w:r>
      <w:r w:rsidR="009C6F6C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dearVR</w:t>
      </w:r>
      <w:proofErr w:type="spellEnd"/>
      <w:r w:rsidR="009C6F6C" w:rsidRPr="00694A0E">
        <w:rPr>
          <w:b/>
          <w:bCs/>
          <w:lang w:val="fr-FR"/>
        </w:rPr>
        <w:t xml:space="preserve"> SPATIAL </w:t>
      </w:r>
      <w:r w:rsidR="00F300FA" w:rsidRPr="00694A0E">
        <w:rPr>
          <w:b/>
          <w:bCs/>
          <w:lang w:val="fr-FR"/>
        </w:rPr>
        <w:t>CONNECT,</w:t>
      </w:r>
      <w:r w:rsidR="009C6F6C" w:rsidRPr="00694A0E">
        <w:rPr>
          <w:b/>
          <w:bCs/>
          <w:lang w:val="fr-FR"/>
        </w:rPr>
        <w:t xml:space="preserve"> </w:t>
      </w:r>
      <w:r w:rsidR="00694A0E">
        <w:rPr>
          <w:b/>
          <w:bCs/>
          <w:lang w:val="fr-FR"/>
        </w:rPr>
        <w:t>au logiciel de production musicale</w:t>
      </w:r>
      <w:r w:rsidR="00E03272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Cubase</w:t>
      </w:r>
      <w:proofErr w:type="spellEnd"/>
      <w:r w:rsidR="009C6F6C" w:rsidRPr="00694A0E">
        <w:rPr>
          <w:b/>
          <w:bCs/>
          <w:lang w:val="fr-FR"/>
        </w:rPr>
        <w:t xml:space="preserve"> </w:t>
      </w:r>
      <w:r w:rsidR="004724E2" w:rsidRPr="00694A0E">
        <w:rPr>
          <w:b/>
          <w:bCs/>
          <w:lang w:val="fr-FR"/>
        </w:rPr>
        <w:t>1</w:t>
      </w:r>
      <w:r w:rsidR="001C2756" w:rsidRPr="00694A0E">
        <w:rPr>
          <w:b/>
          <w:bCs/>
          <w:lang w:val="fr-FR"/>
        </w:rPr>
        <w:t>2</w:t>
      </w:r>
      <w:r w:rsidR="00694A0E">
        <w:rPr>
          <w:b/>
          <w:bCs/>
          <w:lang w:val="fr-FR"/>
        </w:rPr>
        <w:t xml:space="preserve"> de </w:t>
      </w:r>
      <w:r w:rsidR="00694A0E" w:rsidRPr="00694A0E">
        <w:rPr>
          <w:b/>
          <w:bCs/>
          <w:lang w:val="fr-FR"/>
        </w:rPr>
        <w:t>Steinberg</w:t>
      </w:r>
      <w:r w:rsidR="00C25467" w:rsidRPr="00694A0E">
        <w:rPr>
          <w:b/>
          <w:bCs/>
          <w:lang w:val="fr-FR"/>
        </w:rPr>
        <w:t xml:space="preserve">, </w:t>
      </w:r>
      <w:r w:rsidR="00694A0E">
        <w:rPr>
          <w:b/>
          <w:bCs/>
          <w:lang w:val="fr-FR"/>
        </w:rPr>
        <w:t xml:space="preserve">en plus des capacités </w:t>
      </w:r>
      <w:r w:rsidR="00974D14" w:rsidRPr="00694A0E">
        <w:rPr>
          <w:b/>
          <w:bCs/>
          <w:lang w:val="fr-FR"/>
        </w:rPr>
        <w:t>Dolby Atmos</w:t>
      </w:r>
      <w:r w:rsidR="00694A0E">
        <w:rPr>
          <w:b/>
          <w:bCs/>
          <w:lang w:val="fr-FR"/>
        </w:rPr>
        <w:t xml:space="preserve"> d’origine</w:t>
      </w:r>
      <w:r w:rsidR="001C2756" w:rsidRPr="00694A0E">
        <w:rPr>
          <w:b/>
          <w:bCs/>
          <w:lang w:val="fr-FR"/>
        </w:rPr>
        <w:t xml:space="preserve">. </w:t>
      </w:r>
      <w:r w:rsidR="00694A0E">
        <w:rPr>
          <w:b/>
          <w:bCs/>
          <w:lang w:val="fr-FR"/>
        </w:rPr>
        <w:t xml:space="preserve">L’application </w:t>
      </w:r>
      <w:r w:rsidR="001C2756" w:rsidRPr="00694A0E">
        <w:rPr>
          <w:b/>
          <w:bCs/>
          <w:lang w:val="fr-FR"/>
        </w:rPr>
        <w:t xml:space="preserve">VR </w:t>
      </w:r>
      <w:r w:rsidR="001A5753">
        <w:rPr>
          <w:b/>
          <w:bCs/>
          <w:lang w:val="fr-FR"/>
        </w:rPr>
        <w:t xml:space="preserve">rationalise </w:t>
      </w:r>
      <w:r w:rsidR="007455B0">
        <w:rPr>
          <w:b/>
          <w:bCs/>
          <w:lang w:val="fr-FR"/>
        </w:rPr>
        <w:t xml:space="preserve">les </w:t>
      </w:r>
      <w:r w:rsidR="007455B0" w:rsidRPr="00694A0E">
        <w:rPr>
          <w:b/>
          <w:bCs/>
          <w:lang w:val="fr-FR"/>
        </w:rPr>
        <w:t>productions</w:t>
      </w:r>
      <w:r w:rsidR="007455B0">
        <w:rPr>
          <w:b/>
          <w:bCs/>
          <w:lang w:val="fr-FR"/>
        </w:rPr>
        <w:t xml:space="preserve"> audios</w:t>
      </w:r>
      <w:r w:rsidR="001A5753">
        <w:rPr>
          <w:b/>
          <w:bCs/>
          <w:lang w:val="fr-FR"/>
        </w:rPr>
        <w:t xml:space="preserve"> spatiales et permet le contrôle au casque de la plupart des fonctions </w:t>
      </w:r>
      <w:r w:rsidR="009C6F6C" w:rsidRPr="00694A0E">
        <w:rPr>
          <w:b/>
          <w:bCs/>
          <w:lang w:val="fr-FR"/>
        </w:rPr>
        <w:t xml:space="preserve">DAW </w:t>
      </w:r>
      <w:r w:rsidR="001A5753">
        <w:rPr>
          <w:b/>
          <w:bCs/>
          <w:lang w:val="fr-FR"/>
        </w:rPr>
        <w:t>et du plugin de spatialisation</w:t>
      </w:r>
      <w:r w:rsidR="00F300FA" w:rsidRPr="00694A0E">
        <w:rPr>
          <w:b/>
          <w:bCs/>
          <w:lang w:val="fr-FR"/>
        </w:rPr>
        <w:t xml:space="preserve"> </w:t>
      </w:r>
      <w:proofErr w:type="spellStart"/>
      <w:r w:rsidR="009C6F6C" w:rsidRPr="00694A0E">
        <w:rPr>
          <w:b/>
          <w:bCs/>
          <w:lang w:val="fr-FR"/>
        </w:rPr>
        <w:t>dearVR</w:t>
      </w:r>
      <w:proofErr w:type="spellEnd"/>
      <w:r w:rsidR="009C6F6C" w:rsidRPr="00694A0E">
        <w:rPr>
          <w:b/>
          <w:bCs/>
          <w:lang w:val="fr-FR"/>
        </w:rPr>
        <w:t xml:space="preserve"> PRO.</w:t>
      </w:r>
      <w:r w:rsidR="001C2756" w:rsidRPr="00694A0E">
        <w:rPr>
          <w:b/>
          <w:bCs/>
          <w:lang w:val="fr-FR"/>
        </w:rPr>
        <w:t xml:space="preserve"> </w:t>
      </w:r>
    </w:p>
    <w:p w14:paraId="4DAE4553" w14:textId="1EED97DB" w:rsidR="006136B1" w:rsidRPr="00694A0E" w:rsidRDefault="00F300FA" w:rsidP="001E3C1F">
      <w:pPr>
        <w:rPr>
          <w:b/>
          <w:bCs/>
          <w:lang w:val="fr-FR"/>
        </w:rPr>
      </w:pPr>
      <w:proofErr w:type="spellStart"/>
      <w:proofErr w:type="gramStart"/>
      <w:r w:rsidRPr="00694A0E">
        <w:rPr>
          <w:b/>
          <w:bCs/>
          <w:lang w:val="fr-FR"/>
        </w:rPr>
        <w:t>d</w:t>
      </w:r>
      <w:r w:rsidR="001C2756" w:rsidRPr="00694A0E">
        <w:rPr>
          <w:b/>
          <w:bCs/>
          <w:lang w:val="fr-FR"/>
        </w:rPr>
        <w:t>earVR</w:t>
      </w:r>
      <w:proofErr w:type="spellEnd"/>
      <w:proofErr w:type="gramEnd"/>
      <w:r w:rsidR="001C2756" w:rsidRPr="00694A0E">
        <w:rPr>
          <w:b/>
          <w:bCs/>
          <w:lang w:val="fr-FR"/>
        </w:rPr>
        <w:t xml:space="preserve"> SPATIAL CONNECT </w:t>
      </w:r>
      <w:r w:rsidR="001A5753">
        <w:rPr>
          <w:b/>
          <w:bCs/>
          <w:lang w:val="fr-FR"/>
        </w:rPr>
        <w:t>facilite le placement intuitif et</w:t>
      </w:r>
      <w:r w:rsidR="001C2756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>l’</w:t>
      </w:r>
      <w:r w:rsidR="001C2756" w:rsidRPr="00694A0E">
        <w:rPr>
          <w:b/>
          <w:bCs/>
          <w:lang w:val="fr-FR"/>
        </w:rPr>
        <w:t>automati</w:t>
      </w:r>
      <w:r w:rsidR="001A5753">
        <w:rPr>
          <w:b/>
          <w:bCs/>
          <w:lang w:val="fr-FR"/>
        </w:rPr>
        <w:t>sati</w:t>
      </w:r>
      <w:r w:rsidR="001C2756" w:rsidRPr="00694A0E">
        <w:rPr>
          <w:b/>
          <w:bCs/>
          <w:lang w:val="fr-FR"/>
        </w:rPr>
        <w:t xml:space="preserve">on </w:t>
      </w:r>
      <w:r w:rsidR="001A5753">
        <w:rPr>
          <w:b/>
          <w:bCs/>
          <w:lang w:val="fr-FR"/>
        </w:rPr>
        <w:t xml:space="preserve">des pistes </w:t>
      </w:r>
      <w:r w:rsidR="001C2756" w:rsidRPr="00694A0E">
        <w:rPr>
          <w:b/>
          <w:bCs/>
          <w:lang w:val="fr-FR"/>
        </w:rPr>
        <w:t xml:space="preserve">audio </w:t>
      </w:r>
      <w:r w:rsidR="001A5753">
        <w:rPr>
          <w:b/>
          <w:bCs/>
          <w:lang w:val="fr-FR"/>
        </w:rPr>
        <w:t>par contrôle gestuel dans un environnement virtuel</w:t>
      </w:r>
      <w:r w:rsidR="001C2756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>à</w:t>
      </w:r>
      <w:r w:rsidR="001C2756" w:rsidRPr="00694A0E">
        <w:rPr>
          <w:b/>
          <w:bCs/>
          <w:lang w:val="fr-FR"/>
        </w:rPr>
        <w:t xml:space="preserve"> 360°. </w:t>
      </w:r>
      <w:r w:rsidR="001A5753">
        <w:rPr>
          <w:b/>
          <w:bCs/>
          <w:lang w:val="fr-FR"/>
        </w:rPr>
        <w:t>Avec le plugin de monitoring au casque</w:t>
      </w:r>
      <w:r w:rsidR="001C2756" w:rsidRPr="00694A0E">
        <w:rPr>
          <w:b/>
          <w:bCs/>
          <w:lang w:val="fr-FR"/>
        </w:rPr>
        <w:t xml:space="preserve"> </w:t>
      </w:r>
      <w:proofErr w:type="spellStart"/>
      <w:r w:rsidR="001C2756" w:rsidRPr="00694A0E">
        <w:rPr>
          <w:b/>
          <w:bCs/>
          <w:lang w:val="fr-FR"/>
        </w:rPr>
        <w:t>dearVR</w:t>
      </w:r>
      <w:proofErr w:type="spellEnd"/>
      <w:r w:rsidR="001C2756" w:rsidRPr="00694A0E">
        <w:rPr>
          <w:b/>
          <w:bCs/>
          <w:lang w:val="fr-FR"/>
        </w:rPr>
        <w:t xml:space="preserve"> MONITOR</w:t>
      </w:r>
      <w:r w:rsidR="004F0ADC" w:rsidRPr="00694A0E">
        <w:rPr>
          <w:b/>
          <w:bCs/>
          <w:lang w:val="fr-FR"/>
        </w:rPr>
        <w:t xml:space="preserve"> </w:t>
      </w:r>
      <w:r w:rsidR="001A5753">
        <w:rPr>
          <w:b/>
          <w:bCs/>
          <w:lang w:val="fr-FR"/>
        </w:rPr>
        <w:t xml:space="preserve">de </w:t>
      </w:r>
      <w:proofErr w:type="spellStart"/>
      <w:r w:rsidR="001A5753" w:rsidRPr="00694A0E">
        <w:rPr>
          <w:b/>
          <w:bCs/>
          <w:lang w:val="fr-FR"/>
        </w:rPr>
        <w:t>Dear</w:t>
      </w:r>
      <w:proofErr w:type="spellEnd"/>
      <w:r w:rsidR="001A5753" w:rsidRPr="00694A0E">
        <w:rPr>
          <w:b/>
          <w:bCs/>
          <w:lang w:val="fr-FR"/>
        </w:rPr>
        <w:t xml:space="preserve"> Reality </w:t>
      </w:r>
      <w:r w:rsidR="001A5753">
        <w:rPr>
          <w:b/>
          <w:bCs/>
          <w:lang w:val="fr-FR"/>
        </w:rPr>
        <w:t>pour enceintes multicanales</w:t>
      </w:r>
      <w:r w:rsidR="001C2756" w:rsidRPr="00694A0E">
        <w:rPr>
          <w:b/>
          <w:bCs/>
          <w:lang w:val="fr-FR"/>
        </w:rPr>
        <w:t xml:space="preserve">, </w:t>
      </w:r>
      <w:r w:rsidR="001A5753">
        <w:rPr>
          <w:b/>
          <w:bCs/>
          <w:lang w:val="fr-FR"/>
        </w:rPr>
        <w:t xml:space="preserve">les utilisateurs de </w:t>
      </w:r>
      <w:proofErr w:type="spellStart"/>
      <w:r w:rsidR="001C2756" w:rsidRPr="00694A0E">
        <w:rPr>
          <w:b/>
          <w:bCs/>
          <w:lang w:val="fr-FR"/>
        </w:rPr>
        <w:t>Cubase</w:t>
      </w:r>
      <w:proofErr w:type="spellEnd"/>
      <w:r w:rsidR="001C2756" w:rsidRPr="00694A0E">
        <w:rPr>
          <w:b/>
          <w:bCs/>
          <w:lang w:val="fr-FR"/>
        </w:rPr>
        <w:t xml:space="preserve"> </w:t>
      </w:r>
      <w:r w:rsidR="009128EB">
        <w:rPr>
          <w:b/>
          <w:bCs/>
          <w:lang w:val="fr-FR"/>
        </w:rPr>
        <w:t>vont bénéficier d’outils professionnels pour soigner leurs</w:t>
      </w:r>
      <w:r w:rsidR="001C2756" w:rsidRPr="00694A0E">
        <w:rPr>
          <w:b/>
          <w:bCs/>
          <w:lang w:val="fr-FR"/>
        </w:rPr>
        <w:t xml:space="preserve"> production</w:t>
      </w:r>
      <w:r w:rsidR="00DF1C47" w:rsidRPr="00694A0E">
        <w:rPr>
          <w:b/>
          <w:bCs/>
          <w:lang w:val="fr-FR"/>
        </w:rPr>
        <w:t xml:space="preserve">s </w:t>
      </w:r>
      <w:r w:rsidR="009128EB" w:rsidRPr="00694A0E">
        <w:rPr>
          <w:b/>
          <w:bCs/>
          <w:lang w:val="fr-FR"/>
        </w:rPr>
        <w:t>spatial</w:t>
      </w:r>
      <w:r w:rsidR="009128EB">
        <w:rPr>
          <w:b/>
          <w:bCs/>
          <w:lang w:val="fr-FR"/>
        </w:rPr>
        <w:t>es</w:t>
      </w:r>
      <w:r w:rsidR="001C2756" w:rsidRPr="00694A0E">
        <w:rPr>
          <w:b/>
          <w:bCs/>
          <w:lang w:val="fr-FR"/>
        </w:rPr>
        <w:t>.</w:t>
      </w:r>
    </w:p>
    <w:p w14:paraId="1DFA7CB1" w14:textId="77777777" w:rsidR="009C6F6C" w:rsidRPr="00694A0E" w:rsidRDefault="009C6F6C" w:rsidP="0AAAAE3A">
      <w:pPr>
        <w:rPr>
          <w:lang w:val="fr-FR"/>
        </w:rPr>
      </w:pPr>
    </w:p>
    <w:p w14:paraId="01452FE7" w14:textId="56545510" w:rsidR="007455B0" w:rsidRDefault="009128EB" w:rsidP="0085631A">
      <w:pPr>
        <w:rPr>
          <w:lang w:val="fr-FR"/>
        </w:rPr>
      </w:pPr>
      <w:r>
        <w:rPr>
          <w:lang w:val="fr-FR"/>
        </w:rPr>
        <w:t>L’audio s</w:t>
      </w:r>
      <w:r w:rsidR="00AE1B3F" w:rsidRPr="00694A0E">
        <w:rPr>
          <w:lang w:val="fr-FR"/>
        </w:rPr>
        <w:t>patial</w:t>
      </w:r>
      <w:r w:rsidR="00DA6959" w:rsidRPr="00694A0E">
        <w:rPr>
          <w:lang w:val="fr-FR"/>
        </w:rPr>
        <w:t xml:space="preserve"> </w:t>
      </w:r>
      <w:r>
        <w:rPr>
          <w:lang w:val="fr-FR"/>
        </w:rPr>
        <w:t xml:space="preserve">ouvre un nouveau champ des possibles pour les </w:t>
      </w:r>
      <w:r w:rsidR="0032128F" w:rsidRPr="00694A0E">
        <w:rPr>
          <w:lang w:val="fr-FR"/>
        </w:rPr>
        <w:t>artist</w:t>
      </w:r>
      <w:r>
        <w:rPr>
          <w:lang w:val="fr-FR"/>
        </w:rPr>
        <w:t>e</w:t>
      </w:r>
      <w:r w:rsidR="0032128F" w:rsidRPr="00694A0E">
        <w:rPr>
          <w:lang w:val="fr-FR"/>
        </w:rPr>
        <w:t xml:space="preserve">s, </w:t>
      </w:r>
      <w:r>
        <w:rPr>
          <w:lang w:val="fr-FR"/>
        </w:rPr>
        <w:t>les ingénieurs du son et les auditeurs</w:t>
      </w:r>
      <w:r w:rsidR="00DA6959" w:rsidRPr="00694A0E">
        <w:rPr>
          <w:lang w:val="fr-FR"/>
        </w:rPr>
        <w:t>.</w:t>
      </w:r>
      <w:r w:rsidR="00454665" w:rsidRPr="00694A0E">
        <w:rPr>
          <w:lang w:val="fr-FR"/>
        </w:rPr>
        <w:t xml:space="preserve"> </w:t>
      </w:r>
      <w:r w:rsidR="00DF14F2">
        <w:rPr>
          <w:lang w:val="fr-FR"/>
        </w:rPr>
        <w:t>Cette</w:t>
      </w:r>
      <w:r w:rsidR="007455B0" w:rsidRPr="007455B0">
        <w:rPr>
          <w:lang w:val="fr-FR"/>
        </w:rPr>
        <w:t xml:space="preserve"> nouvelle norme audio enveloppe l'auditeur et lui offre une expérience auditive beaucoup plus émotionnelle</w:t>
      </w:r>
      <w:r w:rsidR="00DF14F2">
        <w:rPr>
          <w:lang w:val="fr-FR"/>
        </w:rPr>
        <w:t xml:space="preserve"> grâce au son</w:t>
      </w:r>
      <w:r w:rsidR="007455B0" w:rsidRPr="007455B0">
        <w:rPr>
          <w:lang w:val="fr-FR"/>
        </w:rPr>
        <w:t xml:space="preserve"> </w:t>
      </w:r>
      <w:r w:rsidR="00A87403">
        <w:rPr>
          <w:lang w:val="fr-FR"/>
        </w:rPr>
        <w:t>provenant</w:t>
      </w:r>
      <w:r w:rsidR="007455B0" w:rsidRPr="007455B0">
        <w:rPr>
          <w:lang w:val="fr-FR"/>
        </w:rPr>
        <w:t xml:space="preserve"> de tou</w:t>
      </w:r>
      <w:r w:rsidR="00A87403">
        <w:rPr>
          <w:lang w:val="fr-FR"/>
        </w:rPr>
        <w:t>te</w:t>
      </w:r>
      <w:r w:rsidR="007455B0" w:rsidRPr="007455B0">
        <w:rPr>
          <w:lang w:val="fr-FR"/>
        </w:rPr>
        <w:t xml:space="preserve">s les </w:t>
      </w:r>
      <w:r w:rsidR="00A87403">
        <w:rPr>
          <w:lang w:val="fr-FR"/>
        </w:rPr>
        <w:t>directions</w:t>
      </w:r>
      <w:r w:rsidR="007455B0" w:rsidRPr="007455B0">
        <w:rPr>
          <w:lang w:val="fr-FR"/>
        </w:rPr>
        <w:t>.</w:t>
      </w:r>
      <w:r w:rsidR="007455B0">
        <w:rPr>
          <w:lang w:val="fr-FR"/>
        </w:rPr>
        <w:t xml:space="preserve"> </w:t>
      </w:r>
      <w:r w:rsidR="00B20FD5">
        <w:rPr>
          <w:lang w:val="fr-FR"/>
        </w:rPr>
        <w:t xml:space="preserve">En proposant son application VR pour la station de travail audio </w:t>
      </w:r>
      <w:r w:rsidR="00B20FD5" w:rsidRPr="00694A0E">
        <w:rPr>
          <w:lang w:val="fr-FR"/>
        </w:rPr>
        <w:t xml:space="preserve">Steinberg </w:t>
      </w:r>
      <w:proofErr w:type="spellStart"/>
      <w:r w:rsidR="00B20FD5" w:rsidRPr="00694A0E">
        <w:rPr>
          <w:lang w:val="fr-FR"/>
        </w:rPr>
        <w:t>Cubase</w:t>
      </w:r>
      <w:proofErr w:type="spellEnd"/>
      <w:r w:rsidR="00B20FD5" w:rsidRPr="00694A0E">
        <w:rPr>
          <w:lang w:val="fr-FR"/>
        </w:rPr>
        <w:t xml:space="preserve"> 12</w:t>
      </w:r>
      <w:r w:rsidR="00A87403">
        <w:rPr>
          <w:lang w:val="fr-FR"/>
        </w:rPr>
        <w:t>,</w:t>
      </w:r>
      <w:r w:rsidR="00B20FD5" w:rsidRPr="00694A0E">
        <w:rPr>
          <w:lang w:val="fr-FR"/>
        </w:rPr>
        <w:t xml:space="preserve"> </w:t>
      </w:r>
      <w:proofErr w:type="spellStart"/>
      <w:r w:rsidR="00B20FD5" w:rsidRPr="00694A0E">
        <w:rPr>
          <w:lang w:val="fr-FR"/>
        </w:rPr>
        <w:t>Dear</w:t>
      </w:r>
      <w:proofErr w:type="spellEnd"/>
      <w:r w:rsidR="00B20FD5" w:rsidRPr="00694A0E">
        <w:rPr>
          <w:lang w:val="fr-FR"/>
        </w:rPr>
        <w:t xml:space="preserve"> Reality </w:t>
      </w:r>
      <w:r w:rsidR="00B20FD5">
        <w:rPr>
          <w:lang w:val="fr-FR"/>
        </w:rPr>
        <w:t xml:space="preserve">élargit les possibilités de mixage </w:t>
      </w:r>
      <w:r w:rsidR="00E534ED">
        <w:rPr>
          <w:lang w:val="fr-FR"/>
        </w:rPr>
        <w:t>pour</w:t>
      </w:r>
      <w:r w:rsidR="00B20FD5">
        <w:rPr>
          <w:lang w:val="fr-FR"/>
        </w:rPr>
        <w:t xml:space="preserve"> de</w:t>
      </w:r>
      <w:r w:rsidR="00E534ED">
        <w:rPr>
          <w:lang w:val="fr-FR"/>
        </w:rPr>
        <w:t>s</w:t>
      </w:r>
      <w:r w:rsidR="00B20FD5">
        <w:rPr>
          <w:lang w:val="fr-FR"/>
        </w:rPr>
        <w:t xml:space="preserve"> productions musicales plus vives et accrocheuses</w:t>
      </w:r>
      <w:r w:rsidR="00DA6959" w:rsidRPr="00694A0E">
        <w:rPr>
          <w:lang w:val="fr-FR"/>
        </w:rPr>
        <w:t>.</w:t>
      </w:r>
      <w:r w:rsidR="002D4319" w:rsidRPr="00694A0E">
        <w:rPr>
          <w:lang w:val="fr-FR"/>
        </w:rPr>
        <w:t xml:space="preserve"> </w:t>
      </w:r>
    </w:p>
    <w:p w14:paraId="7506F65B" w14:textId="448FBE22" w:rsidR="001D051F" w:rsidRPr="00694A0E" w:rsidRDefault="00B20FD5" w:rsidP="0085631A">
      <w:pPr>
        <w:rPr>
          <w:lang w:val="fr-FR"/>
        </w:rPr>
      </w:pPr>
      <w:r>
        <w:rPr>
          <w:lang w:val="fr-FR"/>
        </w:rPr>
        <w:t xml:space="preserve">« Cette dernière mise à jour de </w:t>
      </w:r>
      <w:proofErr w:type="spellStart"/>
      <w:r w:rsidR="00DA6959" w:rsidRPr="00694A0E">
        <w:rPr>
          <w:lang w:val="fr-FR"/>
        </w:rPr>
        <w:t>dearVR</w:t>
      </w:r>
      <w:proofErr w:type="spellEnd"/>
      <w:r w:rsidR="00DA6959" w:rsidRPr="00694A0E">
        <w:rPr>
          <w:lang w:val="fr-FR"/>
        </w:rPr>
        <w:t xml:space="preserve"> SPATIAL CONNECT</w:t>
      </w:r>
      <w:r w:rsidR="001D051F" w:rsidRPr="00694A0E">
        <w:rPr>
          <w:lang w:val="fr-FR"/>
        </w:rPr>
        <w:t xml:space="preserve"> </w:t>
      </w:r>
      <w:r>
        <w:rPr>
          <w:lang w:val="fr-FR"/>
        </w:rPr>
        <w:t>permettra aux spécialistes du mixage</w:t>
      </w:r>
      <w:r w:rsidRPr="00B20FD5">
        <w:rPr>
          <w:lang w:val="fr-FR"/>
        </w:rPr>
        <w:t xml:space="preserve"> </w:t>
      </w:r>
      <w:r w:rsidRPr="00694A0E">
        <w:rPr>
          <w:lang w:val="fr-FR"/>
        </w:rPr>
        <w:t xml:space="preserve">Dolby Atmos </w:t>
      </w:r>
      <w:r>
        <w:rPr>
          <w:lang w:val="fr-FR"/>
        </w:rPr>
        <w:t>sur</w:t>
      </w:r>
      <w:r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Cubase</w:t>
      </w:r>
      <w:proofErr w:type="spellEnd"/>
      <w:r w:rsidRPr="00694A0E">
        <w:rPr>
          <w:lang w:val="fr-FR"/>
        </w:rPr>
        <w:t xml:space="preserve"> 12</w:t>
      </w:r>
      <w:r>
        <w:rPr>
          <w:lang w:val="fr-FR"/>
        </w:rPr>
        <w:t xml:space="preserve"> de s’offrir une solution de mixage </w:t>
      </w:r>
      <w:r w:rsidR="001D051F" w:rsidRPr="00694A0E">
        <w:rPr>
          <w:lang w:val="fr-FR"/>
        </w:rPr>
        <w:t>VR</w:t>
      </w:r>
      <w:r>
        <w:rPr>
          <w:lang w:val="fr-FR"/>
        </w:rPr>
        <w:t> »</w:t>
      </w:r>
      <w:r w:rsidR="00DA6959" w:rsidRPr="00694A0E">
        <w:rPr>
          <w:lang w:val="fr-FR"/>
        </w:rPr>
        <w:t xml:space="preserve"> </w:t>
      </w:r>
      <w:r>
        <w:rPr>
          <w:lang w:val="fr-FR"/>
        </w:rPr>
        <w:t>déclare</w:t>
      </w:r>
      <w:r w:rsidR="00DA6959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Christian </w:t>
      </w:r>
      <w:r w:rsidRPr="00694A0E">
        <w:rPr>
          <w:lang w:val="fr-FR"/>
        </w:rPr>
        <w:lastRenderedPageBreak/>
        <w:t>Sander</w:t>
      </w:r>
      <w:r>
        <w:rPr>
          <w:lang w:val="fr-FR"/>
        </w:rPr>
        <w:t>, le co</w:t>
      </w:r>
      <w:r w:rsidR="007455B0">
        <w:rPr>
          <w:lang w:val="fr-FR"/>
        </w:rPr>
        <w:t>-</w:t>
      </w:r>
      <w:r>
        <w:rPr>
          <w:lang w:val="fr-FR"/>
        </w:rPr>
        <w:t xml:space="preserve">fondateur de </w:t>
      </w:r>
      <w:proofErr w:type="spellStart"/>
      <w:r w:rsidR="00B61352" w:rsidRPr="00694A0E">
        <w:rPr>
          <w:lang w:val="fr-FR"/>
        </w:rPr>
        <w:t>Dear</w:t>
      </w:r>
      <w:proofErr w:type="spellEnd"/>
      <w:r w:rsidR="00B61352" w:rsidRPr="00694A0E">
        <w:rPr>
          <w:lang w:val="fr-FR"/>
        </w:rPr>
        <w:t xml:space="preserve"> Reality</w:t>
      </w:r>
      <w:r w:rsidR="00DA6959" w:rsidRPr="00694A0E">
        <w:rPr>
          <w:lang w:val="fr-FR"/>
        </w:rPr>
        <w:t>.</w:t>
      </w:r>
      <w:r w:rsidR="00F300FA" w:rsidRPr="00694A0E">
        <w:rPr>
          <w:lang w:val="fr-FR"/>
        </w:rPr>
        <w:t xml:space="preserve"> </w:t>
      </w:r>
      <w:r>
        <w:rPr>
          <w:lang w:val="fr-FR"/>
        </w:rPr>
        <w:t>« </w:t>
      </w:r>
      <w:r w:rsidR="00AC71C5">
        <w:rPr>
          <w:lang w:val="fr-FR"/>
        </w:rPr>
        <w:t>Ils vont découvrir une nouvelle façon révolutionnaire de travailler avec l’audio spatial</w:t>
      </w:r>
      <w:r w:rsidR="002D4319" w:rsidRPr="00694A0E">
        <w:rPr>
          <w:lang w:val="fr-FR"/>
        </w:rPr>
        <w:t xml:space="preserve">. </w:t>
      </w:r>
      <w:r w:rsidR="00AC71C5">
        <w:rPr>
          <w:lang w:val="fr-FR"/>
        </w:rPr>
        <w:t xml:space="preserve">Et en ajoutant le </w:t>
      </w:r>
      <w:proofErr w:type="spellStart"/>
      <w:r w:rsidR="00AC71C5">
        <w:rPr>
          <w:lang w:val="fr-FR"/>
        </w:rPr>
        <w:t>spatialiseur</w:t>
      </w:r>
      <w:proofErr w:type="spellEnd"/>
      <w:r w:rsidR="00AC71C5">
        <w:rPr>
          <w:lang w:val="fr-FR"/>
        </w:rPr>
        <w:t xml:space="preserve"> </w:t>
      </w:r>
      <w:proofErr w:type="spellStart"/>
      <w:r w:rsidR="008F213F" w:rsidRPr="00694A0E">
        <w:rPr>
          <w:lang w:val="fr-FR"/>
        </w:rPr>
        <w:t>dearVR</w:t>
      </w:r>
      <w:proofErr w:type="spellEnd"/>
      <w:r w:rsidR="008F213F" w:rsidRPr="00694A0E">
        <w:rPr>
          <w:lang w:val="fr-FR"/>
        </w:rPr>
        <w:t xml:space="preserve"> PRO </w:t>
      </w:r>
      <w:r w:rsidR="00AC71C5">
        <w:rPr>
          <w:lang w:val="fr-FR"/>
        </w:rPr>
        <w:t xml:space="preserve">et le logiciel de mixage au casque en environnement virtuel </w:t>
      </w:r>
      <w:proofErr w:type="spellStart"/>
      <w:r w:rsidR="008F213F" w:rsidRPr="00694A0E">
        <w:rPr>
          <w:lang w:val="fr-FR"/>
        </w:rPr>
        <w:t>dearVR</w:t>
      </w:r>
      <w:proofErr w:type="spellEnd"/>
      <w:r w:rsidR="008F213F" w:rsidRPr="00694A0E">
        <w:rPr>
          <w:lang w:val="fr-FR"/>
        </w:rPr>
        <w:t xml:space="preserve"> MONITOR, </w:t>
      </w:r>
      <w:r w:rsidR="00AC71C5">
        <w:rPr>
          <w:lang w:val="fr-FR"/>
        </w:rPr>
        <w:t xml:space="preserve">ils pourront </w:t>
      </w:r>
      <w:r w:rsidR="007455B0">
        <w:rPr>
          <w:lang w:val="fr-FR"/>
        </w:rPr>
        <w:t xml:space="preserve">alors </w:t>
      </w:r>
      <w:r w:rsidR="00AC71C5">
        <w:rPr>
          <w:lang w:val="fr-FR"/>
        </w:rPr>
        <w:t xml:space="preserve">se doter d’un écosystème audio spatial </w:t>
      </w:r>
      <w:r w:rsidR="00DD0D95" w:rsidRPr="00694A0E">
        <w:rPr>
          <w:lang w:val="fr-FR"/>
        </w:rPr>
        <w:t>complet</w:t>
      </w:r>
      <w:r w:rsidR="00AC71C5">
        <w:rPr>
          <w:lang w:val="fr-FR"/>
        </w:rPr>
        <w:t xml:space="preserve">, où spatialiser, </w:t>
      </w:r>
      <w:r w:rsidR="00A87403">
        <w:rPr>
          <w:lang w:val="fr-FR"/>
        </w:rPr>
        <w:t xml:space="preserve">pour </w:t>
      </w:r>
      <w:r w:rsidR="00AC71C5">
        <w:rPr>
          <w:lang w:val="fr-FR"/>
        </w:rPr>
        <w:t xml:space="preserve">contrôler et monitorer </w:t>
      </w:r>
      <w:r w:rsidR="00A87403">
        <w:rPr>
          <w:lang w:val="fr-FR"/>
        </w:rPr>
        <w:t>leurs sessions audios</w:t>
      </w:r>
      <w:r w:rsidR="00F300FA" w:rsidRPr="00694A0E">
        <w:rPr>
          <w:lang w:val="fr-FR"/>
        </w:rPr>
        <w:t>.</w:t>
      </w:r>
      <w:r w:rsidR="00AC71C5">
        <w:rPr>
          <w:lang w:val="fr-FR"/>
        </w:rPr>
        <w:t> »</w:t>
      </w:r>
    </w:p>
    <w:p w14:paraId="6492838D" w14:textId="77777777" w:rsidR="00127C80" w:rsidRPr="00694A0E" w:rsidRDefault="00127C80" w:rsidP="0085631A">
      <w:pPr>
        <w:rPr>
          <w:lang w:val="fr-FR"/>
        </w:rPr>
      </w:pPr>
    </w:p>
    <w:p w14:paraId="153F5D9F" w14:textId="60AD4D49" w:rsidR="002E7FD0" w:rsidRPr="00694A0E" w:rsidRDefault="00E03272" w:rsidP="00E03272">
      <w:pPr>
        <w:jc w:val="center"/>
        <w:rPr>
          <w:color w:val="000000" w:themeColor="text1"/>
          <w:lang w:val="fr-FR"/>
        </w:rPr>
      </w:pPr>
      <w:r w:rsidRPr="00694A0E">
        <w:rPr>
          <w:noProof/>
          <w:lang w:val="fr-FR"/>
        </w:rPr>
        <w:drawing>
          <wp:inline distT="0" distB="0" distL="0" distR="0" wp14:anchorId="737ADABC" wp14:editId="26126A42">
            <wp:extent cx="4930516" cy="2228118"/>
            <wp:effectExtent l="0" t="0" r="0" b="0"/>
            <wp:docPr id="418279381" name="Grafik 418279381" descr="Ein Bild, das Im Haus, Screenshot, Compute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79561" name="Grafik 12" descr="Ein Bild, das Im Haus, Screenshot, Computer, Wa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46" cy="22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F33" w14:textId="5B79F899" w:rsidR="00E03272" w:rsidRPr="00A87403" w:rsidRDefault="00A87403" w:rsidP="00A87403">
      <w:pPr>
        <w:pStyle w:val="Caption"/>
        <w:jc w:val="center"/>
        <w:rPr>
          <w:i/>
          <w:iCs/>
          <w:color w:val="000000" w:themeColor="text1"/>
          <w:lang w:val="fr-FR"/>
        </w:rPr>
      </w:pPr>
      <w:proofErr w:type="spellStart"/>
      <w:proofErr w:type="gramStart"/>
      <w:r>
        <w:rPr>
          <w:i/>
          <w:iCs/>
          <w:lang w:val="fr-FR"/>
        </w:rPr>
        <w:t>d</w:t>
      </w:r>
      <w:r w:rsidR="00E03272" w:rsidRPr="00A87403">
        <w:rPr>
          <w:i/>
          <w:iCs/>
          <w:lang w:val="fr-FR"/>
        </w:rPr>
        <w:t>earVR</w:t>
      </w:r>
      <w:proofErr w:type="spellEnd"/>
      <w:proofErr w:type="gramEnd"/>
      <w:r w:rsidR="00E03272" w:rsidRPr="00A87403">
        <w:rPr>
          <w:i/>
          <w:iCs/>
          <w:lang w:val="fr-FR"/>
        </w:rPr>
        <w:t xml:space="preserve"> SPATIAL CONNECT </w:t>
      </w:r>
      <w:r w:rsidRPr="00A87403">
        <w:rPr>
          <w:i/>
          <w:iCs/>
          <w:lang w:val="fr-FR"/>
        </w:rPr>
        <w:t>fournit une vue d'ensemble d'une session audio spatiale en simulant les placements audios dans un environnement VR</w:t>
      </w:r>
    </w:p>
    <w:p w14:paraId="3C256CB5" w14:textId="77777777" w:rsidR="00E03272" w:rsidRPr="00694A0E" w:rsidRDefault="00E03272" w:rsidP="00EA1E1F">
      <w:pPr>
        <w:rPr>
          <w:lang w:val="fr-FR"/>
        </w:rPr>
      </w:pPr>
    </w:p>
    <w:p w14:paraId="25064E94" w14:textId="7180EE06" w:rsidR="00EA1E1F" w:rsidRPr="00694A0E" w:rsidRDefault="00AC71C5" w:rsidP="00EA1E1F">
      <w:pPr>
        <w:rPr>
          <w:lang w:val="fr-FR"/>
        </w:rPr>
      </w:pPr>
      <w:r>
        <w:rPr>
          <w:lang w:val="fr-FR"/>
        </w:rPr>
        <w:t xml:space="preserve">Il leur suffit de relier un casque de VR, comme </w:t>
      </w:r>
      <w:r w:rsidR="006136B1" w:rsidRPr="00694A0E">
        <w:rPr>
          <w:lang w:val="fr-FR"/>
        </w:rPr>
        <w:t xml:space="preserve">Meta </w:t>
      </w:r>
      <w:proofErr w:type="spellStart"/>
      <w:r w:rsidR="006136B1" w:rsidRPr="00694A0E">
        <w:rPr>
          <w:lang w:val="fr-FR"/>
        </w:rPr>
        <w:t>Quest</w:t>
      </w:r>
      <w:proofErr w:type="spellEnd"/>
      <w:r w:rsidR="006136B1" w:rsidRPr="00694A0E">
        <w:rPr>
          <w:lang w:val="fr-FR"/>
        </w:rPr>
        <w:t xml:space="preserve"> o</w:t>
      </w:r>
      <w:r>
        <w:rPr>
          <w:lang w:val="fr-FR"/>
        </w:rPr>
        <w:t>u</w:t>
      </w:r>
      <w:r w:rsidR="006136B1" w:rsidRPr="00694A0E">
        <w:rPr>
          <w:lang w:val="fr-FR"/>
        </w:rPr>
        <w:t xml:space="preserve"> HTC Vive</w:t>
      </w:r>
      <w:r>
        <w:rPr>
          <w:lang w:val="fr-FR"/>
        </w:rPr>
        <w:t>,</w:t>
      </w:r>
      <w:r w:rsidR="00EA1E1F" w:rsidRPr="00694A0E">
        <w:rPr>
          <w:lang w:val="fr-FR"/>
        </w:rPr>
        <w:t xml:space="preserve"> </w:t>
      </w:r>
      <w:r>
        <w:rPr>
          <w:lang w:val="fr-FR"/>
        </w:rPr>
        <w:t>à leur station</w:t>
      </w:r>
      <w:r w:rsidR="00EA1E1F" w:rsidRPr="00694A0E">
        <w:rPr>
          <w:lang w:val="fr-FR"/>
        </w:rPr>
        <w:t xml:space="preserve"> DAW, </w:t>
      </w:r>
      <w:r>
        <w:rPr>
          <w:lang w:val="fr-FR"/>
        </w:rPr>
        <w:t xml:space="preserve">pour que les utilisateurs puissent placer et automatiser </w:t>
      </w:r>
      <w:r w:rsidR="00A87403">
        <w:rPr>
          <w:lang w:val="fr-FR"/>
        </w:rPr>
        <w:t>des pistes audios</w:t>
      </w:r>
      <w:r>
        <w:rPr>
          <w:lang w:val="fr-FR"/>
        </w:rPr>
        <w:t xml:space="preserve"> dans l’espace virtuel au moyen des deux commandes manuelles</w:t>
      </w:r>
      <w:r w:rsidR="00EA1E1F" w:rsidRPr="00694A0E">
        <w:rPr>
          <w:lang w:val="fr-FR"/>
        </w:rPr>
        <w:t xml:space="preserve">. </w:t>
      </w:r>
      <w:proofErr w:type="spellStart"/>
      <w:proofErr w:type="gramStart"/>
      <w:r w:rsidR="007127AA" w:rsidRPr="00694A0E">
        <w:rPr>
          <w:lang w:val="fr-FR"/>
        </w:rPr>
        <w:t>dearVR</w:t>
      </w:r>
      <w:proofErr w:type="spellEnd"/>
      <w:proofErr w:type="gramEnd"/>
      <w:r w:rsidR="007127AA" w:rsidRPr="00694A0E">
        <w:rPr>
          <w:lang w:val="fr-FR"/>
        </w:rPr>
        <w:t xml:space="preserve"> SPATIAL CONNECT </w:t>
      </w:r>
      <w:r w:rsidR="00B378C2">
        <w:rPr>
          <w:lang w:val="fr-FR"/>
        </w:rPr>
        <w:t>donne un accès direct en VR au placement, au volume du canal, aux fonctions</w:t>
      </w:r>
      <w:r w:rsidR="007127AA" w:rsidRPr="00694A0E">
        <w:rPr>
          <w:lang w:val="fr-FR"/>
        </w:rPr>
        <w:t xml:space="preserve"> solo &amp; mute, </w:t>
      </w:r>
      <w:r w:rsidR="00B378C2">
        <w:rPr>
          <w:lang w:val="fr-FR"/>
        </w:rPr>
        <w:t>et au statut d’</w:t>
      </w:r>
      <w:r w:rsidR="007127AA" w:rsidRPr="00694A0E">
        <w:rPr>
          <w:lang w:val="fr-FR"/>
        </w:rPr>
        <w:t>automati</w:t>
      </w:r>
      <w:r w:rsidR="00B378C2">
        <w:rPr>
          <w:lang w:val="fr-FR"/>
        </w:rPr>
        <w:t>sati</w:t>
      </w:r>
      <w:r w:rsidR="007127AA" w:rsidRPr="00694A0E">
        <w:rPr>
          <w:lang w:val="fr-FR"/>
        </w:rPr>
        <w:t xml:space="preserve">on. </w:t>
      </w:r>
      <w:r w:rsidR="00B378C2">
        <w:rPr>
          <w:lang w:val="fr-FR"/>
        </w:rPr>
        <w:t>Ce contrôle gestuel accélère les opérations de</w:t>
      </w:r>
      <w:r w:rsidR="00EA1E1F" w:rsidRPr="00694A0E">
        <w:rPr>
          <w:lang w:val="fr-FR"/>
        </w:rPr>
        <w:t xml:space="preserve"> </w:t>
      </w:r>
      <w:r w:rsidR="006136B1" w:rsidRPr="00694A0E">
        <w:rPr>
          <w:lang w:val="fr-FR"/>
        </w:rPr>
        <w:t>mix</w:t>
      </w:r>
      <w:r w:rsidR="00B378C2">
        <w:rPr>
          <w:lang w:val="fr-FR"/>
        </w:rPr>
        <w:t>age pour des rendus automatisés plus animés et authentiques</w:t>
      </w:r>
      <w:r w:rsidR="00EA1E1F" w:rsidRPr="00694A0E">
        <w:rPr>
          <w:lang w:val="fr-FR"/>
        </w:rPr>
        <w:t xml:space="preserve">. </w:t>
      </w:r>
      <w:r w:rsidR="00B378C2">
        <w:rPr>
          <w:lang w:val="fr-FR"/>
        </w:rPr>
        <w:t>« On ne devrait pas avoir à manipuler la souris ou faire des copier-coller pour placer les sons et automatiser les séquences sur une station</w:t>
      </w:r>
      <w:r w:rsidR="00EA1E1F" w:rsidRPr="00694A0E">
        <w:rPr>
          <w:lang w:val="fr-FR"/>
        </w:rPr>
        <w:t xml:space="preserve"> DAW</w:t>
      </w:r>
      <w:r w:rsidR="00B378C2">
        <w:rPr>
          <w:lang w:val="fr-FR"/>
        </w:rPr>
        <w:t> »</w:t>
      </w:r>
      <w:r w:rsidR="00EA1E1F" w:rsidRPr="00694A0E">
        <w:rPr>
          <w:lang w:val="fr-FR"/>
        </w:rPr>
        <w:t>, conclu</w:t>
      </w:r>
      <w:r w:rsidR="00B378C2">
        <w:rPr>
          <w:lang w:val="fr-FR"/>
        </w:rPr>
        <w:t>t</w:t>
      </w:r>
      <w:r w:rsidR="00EA1E1F" w:rsidRPr="00694A0E">
        <w:rPr>
          <w:lang w:val="fr-FR"/>
        </w:rPr>
        <w:t xml:space="preserve"> Felix Lau, </w:t>
      </w:r>
      <w:r w:rsidR="00B378C2">
        <w:rPr>
          <w:lang w:val="fr-FR"/>
        </w:rPr>
        <w:t>responsable produit chez</w:t>
      </w:r>
      <w:r w:rsidR="00EA1E1F" w:rsidRPr="00694A0E">
        <w:rPr>
          <w:lang w:val="fr-FR"/>
        </w:rPr>
        <w:t xml:space="preserve"> </w:t>
      </w:r>
      <w:proofErr w:type="spellStart"/>
      <w:r w:rsidR="00EA1E1F" w:rsidRPr="00694A0E">
        <w:rPr>
          <w:lang w:val="fr-FR"/>
        </w:rPr>
        <w:t>Dear</w:t>
      </w:r>
      <w:proofErr w:type="spellEnd"/>
      <w:r w:rsidR="00EA1E1F" w:rsidRPr="00694A0E">
        <w:rPr>
          <w:lang w:val="fr-FR"/>
        </w:rPr>
        <w:t xml:space="preserve"> Reality. </w:t>
      </w:r>
      <w:r w:rsidR="00B378C2">
        <w:rPr>
          <w:lang w:val="fr-FR"/>
        </w:rPr>
        <w:t>« Le mixage audio spatial devrait être bien plus fluide et intuitif</w:t>
      </w:r>
      <w:r w:rsidR="00EA1E1F" w:rsidRPr="00694A0E">
        <w:rPr>
          <w:lang w:val="fr-FR"/>
        </w:rPr>
        <w:t>.</w:t>
      </w:r>
      <w:r w:rsidR="00B378C2">
        <w:rPr>
          <w:lang w:val="fr-FR"/>
        </w:rPr>
        <w:t> »</w:t>
      </w:r>
    </w:p>
    <w:p w14:paraId="4B2DF402" w14:textId="77777777" w:rsidR="003E6A05" w:rsidRPr="00694A0E" w:rsidRDefault="003E6A05" w:rsidP="00EA1E1F">
      <w:pPr>
        <w:rPr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3E6A05" w:rsidRPr="00DF14F2" w14:paraId="38996663" w14:textId="77777777" w:rsidTr="000F6763">
        <w:tc>
          <w:tcPr>
            <w:tcW w:w="5688" w:type="dxa"/>
          </w:tcPr>
          <w:p w14:paraId="2EA5FE9A" w14:textId="0F35798E" w:rsidR="003E6A05" w:rsidRPr="00694A0E" w:rsidRDefault="000F6763" w:rsidP="004F6293">
            <w:pPr>
              <w:rPr>
                <w:highlight w:val="red"/>
                <w:lang w:val="fr-FR"/>
              </w:rPr>
            </w:pPr>
            <w:r w:rsidRPr="00694A0E">
              <w:rPr>
                <w:noProof/>
                <w:lang w:val="fr-FR"/>
              </w:rPr>
              <w:lastRenderedPageBreak/>
              <w:drawing>
                <wp:inline distT="0" distB="0" distL="0" distR="0" wp14:anchorId="1184F6F5" wp14:editId="335714ED">
                  <wp:extent cx="3538728" cy="1990759"/>
                  <wp:effectExtent l="0" t="0" r="5080" b="3175"/>
                  <wp:docPr id="404846127" name="Grafik 13" descr="Ein Bild, das Screenshot, Computer, Multimedia-Softwar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46127" name="Grafik 13" descr="Ein Bild, das Screenshot, Computer, Multimedia-Software, Desig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99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7A101E06" w14:textId="77777777" w:rsidR="00A87403" w:rsidRDefault="00A87403" w:rsidP="007D2D1C">
            <w:pPr>
              <w:pStyle w:val="Caption"/>
              <w:rPr>
                <w:lang w:val="fr-FR"/>
              </w:rPr>
            </w:pPr>
          </w:p>
          <w:p w14:paraId="1ECBD555" w14:textId="77777777" w:rsidR="00A87403" w:rsidRDefault="00A87403" w:rsidP="007D2D1C">
            <w:pPr>
              <w:pStyle w:val="Caption"/>
              <w:rPr>
                <w:lang w:val="fr-FR"/>
              </w:rPr>
            </w:pPr>
          </w:p>
          <w:p w14:paraId="789CF614" w14:textId="575CD107" w:rsidR="003E6A05" w:rsidRPr="00A87403" w:rsidRDefault="007D2D1C" w:rsidP="007D2D1C">
            <w:pPr>
              <w:pStyle w:val="Caption"/>
              <w:rPr>
                <w:i/>
                <w:iCs/>
                <w:lang w:val="fr-FR"/>
              </w:rPr>
            </w:pPr>
            <w:proofErr w:type="spellStart"/>
            <w:proofErr w:type="gramStart"/>
            <w:r w:rsidRPr="00A87403">
              <w:rPr>
                <w:i/>
                <w:iCs/>
                <w:lang w:val="fr-FR"/>
              </w:rPr>
              <w:t>dearVR</w:t>
            </w:r>
            <w:proofErr w:type="spellEnd"/>
            <w:proofErr w:type="gramEnd"/>
            <w:r w:rsidRPr="00A87403">
              <w:rPr>
                <w:i/>
                <w:iCs/>
                <w:lang w:val="fr-FR"/>
              </w:rPr>
              <w:t xml:space="preserve"> SPATIAL CONNECT</w:t>
            </w:r>
            <w:r w:rsidR="004D4867" w:rsidRPr="00A87403">
              <w:rPr>
                <w:i/>
                <w:iCs/>
                <w:lang w:val="fr-FR"/>
              </w:rPr>
              <w:t xml:space="preserve"> </w:t>
            </w:r>
            <w:r w:rsidR="00B378C2" w:rsidRPr="00A87403">
              <w:rPr>
                <w:i/>
                <w:iCs/>
                <w:lang w:val="fr-FR"/>
              </w:rPr>
              <w:t xml:space="preserve">permet le contrôle </w:t>
            </w:r>
            <w:r w:rsidRPr="00A87403">
              <w:rPr>
                <w:i/>
                <w:iCs/>
                <w:lang w:val="fr-FR"/>
              </w:rPr>
              <w:t xml:space="preserve">total </w:t>
            </w:r>
            <w:r w:rsidR="00B378C2" w:rsidRPr="00A87403">
              <w:rPr>
                <w:i/>
                <w:iCs/>
                <w:lang w:val="fr-FR"/>
              </w:rPr>
              <w:t xml:space="preserve">du mixage de productions audio spatiales </w:t>
            </w:r>
          </w:p>
        </w:tc>
      </w:tr>
    </w:tbl>
    <w:p w14:paraId="521D66F6" w14:textId="77777777" w:rsidR="009A4DEB" w:rsidRPr="00694A0E" w:rsidRDefault="009A4DEB" w:rsidP="00EA1E1F">
      <w:pPr>
        <w:rPr>
          <w:color w:val="000000" w:themeColor="text1"/>
          <w:lang w:val="fr-FR"/>
        </w:rPr>
      </w:pPr>
    </w:p>
    <w:p w14:paraId="4E530335" w14:textId="1FE1AF14" w:rsidR="007127AA" w:rsidRPr="00694A0E" w:rsidRDefault="0094004D" w:rsidP="00EA1E1F">
      <w:pPr>
        <w:rPr>
          <w:color w:val="000000" w:themeColor="text1"/>
          <w:lang w:val="fr-FR"/>
        </w:rPr>
      </w:pPr>
      <w:proofErr w:type="spellStart"/>
      <w:proofErr w:type="gramStart"/>
      <w:r w:rsidRPr="00694A0E">
        <w:rPr>
          <w:color w:val="000000" w:themeColor="text1"/>
          <w:lang w:val="fr-FR"/>
        </w:rPr>
        <w:t>dearVR</w:t>
      </w:r>
      <w:proofErr w:type="spellEnd"/>
      <w:proofErr w:type="gramEnd"/>
      <w:r w:rsidRPr="00694A0E">
        <w:rPr>
          <w:color w:val="000000" w:themeColor="text1"/>
          <w:lang w:val="fr-FR"/>
        </w:rPr>
        <w:t xml:space="preserve"> SPATIAL CONNECT </w:t>
      </w:r>
      <w:r w:rsidR="00B378C2">
        <w:rPr>
          <w:color w:val="000000" w:themeColor="text1"/>
          <w:lang w:val="fr-FR"/>
        </w:rPr>
        <w:t xml:space="preserve">inclut également des </w:t>
      </w:r>
      <w:r w:rsidRPr="00694A0E">
        <w:rPr>
          <w:color w:val="000000" w:themeColor="text1"/>
          <w:lang w:val="fr-FR"/>
        </w:rPr>
        <w:t xml:space="preserve">modules </w:t>
      </w:r>
      <w:r w:rsidR="00B378C2">
        <w:rPr>
          <w:color w:val="000000" w:themeColor="text1"/>
          <w:lang w:val="fr-FR"/>
        </w:rPr>
        <w:t xml:space="preserve">au choix pour les besoins de </w:t>
      </w:r>
      <w:r w:rsidRPr="00694A0E">
        <w:rPr>
          <w:color w:val="000000" w:themeColor="text1"/>
          <w:lang w:val="fr-FR"/>
        </w:rPr>
        <w:t xml:space="preserve">navigation </w:t>
      </w:r>
      <w:r w:rsidR="00B378C2">
        <w:rPr>
          <w:color w:val="000000" w:themeColor="text1"/>
          <w:lang w:val="fr-FR"/>
        </w:rPr>
        <w:t xml:space="preserve">et de contrôle des fonctionnalités au casque </w:t>
      </w:r>
      <w:r w:rsidRPr="00694A0E">
        <w:rPr>
          <w:color w:val="000000" w:themeColor="text1"/>
          <w:lang w:val="fr-FR"/>
        </w:rPr>
        <w:t xml:space="preserve">VR. </w:t>
      </w:r>
      <w:r w:rsidR="009279F0">
        <w:rPr>
          <w:color w:val="000000" w:themeColor="text1"/>
          <w:lang w:val="fr-FR"/>
        </w:rPr>
        <w:t>Le module principal,</w:t>
      </w:r>
      <w:r w:rsidR="004D4867" w:rsidRPr="00694A0E">
        <w:rPr>
          <w:color w:val="000000" w:themeColor="text1"/>
          <w:lang w:val="fr-FR"/>
        </w:rPr>
        <w:t xml:space="preserve"> </w:t>
      </w:r>
      <w:r w:rsidR="00A87403">
        <w:rPr>
          <w:color w:val="000000" w:themeColor="text1"/>
          <w:lang w:val="fr-FR"/>
        </w:rPr>
        <w:t>« </w:t>
      </w:r>
      <w:r w:rsidR="004D4867" w:rsidRPr="00694A0E">
        <w:rPr>
          <w:b/>
          <w:bCs/>
          <w:color w:val="000000" w:themeColor="text1"/>
          <w:lang w:val="fr-FR"/>
        </w:rPr>
        <w:t xml:space="preserve">main control </w:t>
      </w:r>
      <w:r w:rsidR="007127AA" w:rsidRPr="00694A0E">
        <w:rPr>
          <w:b/>
          <w:bCs/>
          <w:color w:val="000000" w:themeColor="text1"/>
          <w:lang w:val="fr-FR"/>
        </w:rPr>
        <w:t>module</w:t>
      </w:r>
      <w:r w:rsidR="00A87403">
        <w:rPr>
          <w:b/>
          <w:bCs/>
          <w:color w:val="000000" w:themeColor="text1"/>
          <w:lang w:val="fr-FR"/>
        </w:rPr>
        <w:t> »</w:t>
      </w:r>
      <w:r w:rsidR="009279F0">
        <w:rPr>
          <w:color w:val="000000" w:themeColor="text1"/>
          <w:lang w:val="fr-FR"/>
        </w:rPr>
        <w:t xml:space="preserve">, permet de contrôler les fonctions de déplacement dans </w:t>
      </w:r>
      <w:proofErr w:type="spellStart"/>
      <w:r w:rsidR="00EA1E1F" w:rsidRPr="00694A0E">
        <w:rPr>
          <w:color w:val="000000" w:themeColor="text1"/>
          <w:lang w:val="fr-FR"/>
        </w:rPr>
        <w:t>Cubase</w:t>
      </w:r>
      <w:proofErr w:type="spellEnd"/>
      <w:r w:rsidR="003E6A05" w:rsidRPr="00694A0E">
        <w:rPr>
          <w:color w:val="000000" w:themeColor="text1"/>
          <w:lang w:val="fr-FR"/>
        </w:rPr>
        <w:t xml:space="preserve"> 12</w:t>
      </w:r>
      <w:r w:rsidR="009279F0">
        <w:rPr>
          <w:color w:val="000000" w:themeColor="text1"/>
          <w:lang w:val="fr-FR"/>
        </w:rPr>
        <w:t xml:space="preserve">, </w:t>
      </w:r>
      <w:r w:rsidR="00A87403">
        <w:rPr>
          <w:color w:val="000000" w:themeColor="text1"/>
          <w:lang w:val="fr-FR"/>
        </w:rPr>
        <w:t xml:space="preserve">comme le </w:t>
      </w:r>
      <w:r w:rsidR="009279F0">
        <w:rPr>
          <w:color w:val="000000" w:themeColor="text1"/>
          <w:lang w:val="fr-FR"/>
        </w:rPr>
        <w:t xml:space="preserve">démarrage, </w:t>
      </w:r>
      <w:r w:rsidR="00A87403">
        <w:rPr>
          <w:color w:val="000000" w:themeColor="text1"/>
          <w:lang w:val="fr-FR"/>
        </w:rPr>
        <w:t>l’</w:t>
      </w:r>
      <w:r w:rsidR="009279F0">
        <w:rPr>
          <w:color w:val="000000" w:themeColor="text1"/>
          <w:lang w:val="fr-FR"/>
        </w:rPr>
        <w:t>arrêt</w:t>
      </w:r>
      <w:r w:rsidR="00A87403">
        <w:rPr>
          <w:color w:val="000000" w:themeColor="text1"/>
          <w:lang w:val="fr-FR"/>
        </w:rPr>
        <w:t xml:space="preserve"> ou le</w:t>
      </w:r>
      <w:r w:rsidR="009279F0">
        <w:rPr>
          <w:color w:val="000000" w:themeColor="text1"/>
          <w:lang w:val="fr-FR"/>
        </w:rPr>
        <w:t xml:space="preserve"> rembobinage</w:t>
      </w:r>
      <w:r w:rsidR="00EA1E1F" w:rsidRPr="00694A0E">
        <w:rPr>
          <w:color w:val="000000" w:themeColor="text1"/>
          <w:lang w:val="fr-FR"/>
        </w:rPr>
        <w:t xml:space="preserve">. </w:t>
      </w:r>
      <w:r w:rsidR="009279F0">
        <w:rPr>
          <w:color w:val="000000" w:themeColor="text1"/>
          <w:lang w:val="fr-FR"/>
        </w:rPr>
        <w:t>Il est aussi possible de sélectionner un point précis de la piste, de programmer des marqueurs et d’initier des boucles</w:t>
      </w:r>
      <w:r w:rsidR="00EA1E1F" w:rsidRPr="00694A0E">
        <w:rPr>
          <w:color w:val="000000" w:themeColor="text1"/>
          <w:lang w:val="fr-FR"/>
        </w:rPr>
        <w:t>.</w:t>
      </w:r>
      <w:r w:rsidR="007127AA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Le module de mixage</w:t>
      </w:r>
      <w:r w:rsidR="00A87403">
        <w:rPr>
          <w:color w:val="000000" w:themeColor="text1"/>
          <w:lang w:val="fr-FR"/>
        </w:rPr>
        <w:t>,</w:t>
      </w:r>
      <w:r w:rsidR="007127AA" w:rsidRPr="00694A0E">
        <w:rPr>
          <w:color w:val="000000" w:themeColor="text1"/>
          <w:lang w:val="fr-FR"/>
        </w:rPr>
        <w:t xml:space="preserve"> </w:t>
      </w:r>
      <w:r w:rsidR="00A87403">
        <w:rPr>
          <w:color w:val="000000" w:themeColor="text1"/>
          <w:lang w:val="fr-FR"/>
        </w:rPr>
        <w:t>« </w:t>
      </w:r>
      <w:proofErr w:type="spellStart"/>
      <w:r w:rsidR="007127AA" w:rsidRPr="00694A0E">
        <w:rPr>
          <w:b/>
          <w:bCs/>
          <w:color w:val="000000" w:themeColor="text1"/>
          <w:lang w:val="fr-FR"/>
        </w:rPr>
        <w:t>meter</w:t>
      </w:r>
      <w:proofErr w:type="spellEnd"/>
      <w:r w:rsidR="007127AA" w:rsidRPr="00694A0E">
        <w:rPr>
          <w:b/>
          <w:bCs/>
          <w:color w:val="000000" w:themeColor="text1"/>
          <w:lang w:val="fr-FR"/>
        </w:rPr>
        <w:t xml:space="preserve"> bridge </w:t>
      </w:r>
      <w:r w:rsidR="00AE1B3F" w:rsidRPr="00694A0E">
        <w:rPr>
          <w:b/>
          <w:bCs/>
          <w:color w:val="000000" w:themeColor="text1"/>
          <w:lang w:val="fr-FR"/>
        </w:rPr>
        <w:t>module</w:t>
      </w:r>
      <w:r w:rsidR="00A87403">
        <w:rPr>
          <w:b/>
          <w:bCs/>
          <w:color w:val="000000" w:themeColor="text1"/>
          <w:lang w:val="fr-FR"/>
        </w:rPr>
        <w:t> »</w:t>
      </w:r>
      <w:r w:rsidR="00AE1B3F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donne accès à une console traditionnelle mais en</w:t>
      </w:r>
      <w:r w:rsidR="007127AA" w:rsidRPr="00694A0E">
        <w:rPr>
          <w:color w:val="000000" w:themeColor="text1"/>
          <w:lang w:val="fr-FR"/>
        </w:rPr>
        <w:t xml:space="preserve"> VR,</w:t>
      </w:r>
      <w:r w:rsidR="004D4867"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où opérer les réglages de volume, solo et mute de chaque canal audio</w:t>
      </w:r>
      <w:r w:rsidR="004D4867" w:rsidRPr="00694A0E">
        <w:rPr>
          <w:color w:val="000000" w:themeColor="text1"/>
          <w:lang w:val="fr-FR"/>
        </w:rPr>
        <w:t>.</w:t>
      </w:r>
      <w:r w:rsidRPr="00694A0E">
        <w:rPr>
          <w:color w:val="000000" w:themeColor="text1"/>
          <w:lang w:val="fr-FR"/>
        </w:rPr>
        <w:t xml:space="preserve"> </w:t>
      </w:r>
      <w:r w:rsidR="009279F0">
        <w:rPr>
          <w:color w:val="000000" w:themeColor="text1"/>
          <w:lang w:val="fr-FR"/>
        </w:rPr>
        <w:t>Une fois la session de mixage assemblée, l</w:t>
      </w:r>
      <w:r w:rsidRPr="00694A0E">
        <w:rPr>
          <w:color w:val="000000" w:themeColor="text1"/>
          <w:lang w:val="fr-FR"/>
        </w:rPr>
        <w:t>e</w:t>
      </w:r>
      <w:r w:rsidR="009279F0">
        <w:rPr>
          <w:color w:val="000000" w:themeColor="text1"/>
          <w:lang w:val="fr-FR"/>
        </w:rPr>
        <w:t xml:space="preserve"> module</w:t>
      </w:r>
      <w:r w:rsidR="007127AA" w:rsidRPr="00694A0E">
        <w:rPr>
          <w:color w:val="000000" w:themeColor="text1"/>
          <w:lang w:val="fr-FR"/>
        </w:rPr>
        <w:t xml:space="preserve"> </w:t>
      </w:r>
      <w:r w:rsidR="009279F0">
        <w:rPr>
          <w:b/>
          <w:bCs/>
          <w:color w:val="000000" w:themeColor="text1"/>
          <w:lang w:val="fr-FR"/>
        </w:rPr>
        <w:t>« </w:t>
      </w:r>
      <w:proofErr w:type="spellStart"/>
      <w:r w:rsidRPr="00694A0E">
        <w:rPr>
          <w:b/>
          <w:bCs/>
          <w:color w:val="000000" w:themeColor="text1"/>
          <w:lang w:val="fr-FR"/>
        </w:rPr>
        <w:t>m</w:t>
      </w:r>
      <w:r w:rsidR="007127AA" w:rsidRPr="00694A0E">
        <w:rPr>
          <w:b/>
          <w:bCs/>
          <w:color w:val="000000" w:themeColor="text1"/>
          <w:lang w:val="fr-FR"/>
        </w:rPr>
        <w:t>inimap</w:t>
      </w:r>
      <w:proofErr w:type="spellEnd"/>
      <w:r w:rsidR="009279F0">
        <w:rPr>
          <w:b/>
          <w:bCs/>
          <w:color w:val="000000" w:themeColor="text1"/>
          <w:lang w:val="fr-FR"/>
        </w:rPr>
        <w:t> »</w:t>
      </w:r>
      <w:r w:rsidR="007127AA" w:rsidRPr="00694A0E">
        <w:rPr>
          <w:b/>
          <w:bCs/>
          <w:color w:val="000000" w:themeColor="text1"/>
          <w:lang w:val="fr-FR"/>
        </w:rPr>
        <w:t xml:space="preserve"> </w:t>
      </w:r>
      <w:r w:rsidR="007127AA" w:rsidRPr="00694A0E">
        <w:rPr>
          <w:color w:val="000000" w:themeColor="text1"/>
          <w:lang w:val="fr-FR"/>
        </w:rPr>
        <w:t>pro</w:t>
      </w:r>
      <w:r w:rsidR="009279F0">
        <w:rPr>
          <w:color w:val="000000" w:themeColor="text1"/>
          <w:lang w:val="fr-FR"/>
        </w:rPr>
        <w:t xml:space="preserve">pose une vue complète et en situation des sources </w:t>
      </w:r>
      <w:r w:rsidR="007127AA" w:rsidRPr="00694A0E">
        <w:rPr>
          <w:color w:val="000000" w:themeColor="text1"/>
          <w:lang w:val="fr-FR"/>
        </w:rPr>
        <w:t xml:space="preserve">audio </w:t>
      </w:r>
      <w:r w:rsidR="009279F0">
        <w:rPr>
          <w:color w:val="000000" w:themeColor="text1"/>
          <w:lang w:val="fr-FR"/>
        </w:rPr>
        <w:t>en présence</w:t>
      </w:r>
      <w:r w:rsidR="007127AA" w:rsidRPr="00694A0E">
        <w:rPr>
          <w:color w:val="000000" w:themeColor="text1"/>
          <w:lang w:val="fr-FR"/>
        </w:rPr>
        <w:t xml:space="preserve">. </w:t>
      </w:r>
      <w:r w:rsidR="009279F0">
        <w:rPr>
          <w:color w:val="000000" w:themeColor="text1"/>
          <w:lang w:val="fr-FR"/>
        </w:rPr>
        <w:t xml:space="preserve">Cette vue </w:t>
      </w:r>
      <w:r w:rsidR="007127AA" w:rsidRPr="00694A0E">
        <w:rPr>
          <w:color w:val="000000" w:themeColor="text1"/>
          <w:lang w:val="fr-FR"/>
        </w:rPr>
        <w:t xml:space="preserve">interactive miniature </w:t>
      </w:r>
      <w:r w:rsidR="009279F0">
        <w:rPr>
          <w:color w:val="000000" w:themeColor="text1"/>
          <w:lang w:val="fr-FR"/>
        </w:rPr>
        <w:t>de la</w:t>
      </w:r>
      <w:r w:rsidR="007127AA" w:rsidRPr="00694A0E">
        <w:rPr>
          <w:color w:val="000000" w:themeColor="text1"/>
          <w:lang w:val="fr-FR"/>
        </w:rPr>
        <w:t xml:space="preserve"> session </w:t>
      </w:r>
      <w:r w:rsidR="0079704F">
        <w:rPr>
          <w:color w:val="000000" w:themeColor="text1"/>
          <w:lang w:val="fr-FR"/>
        </w:rPr>
        <w:t>représente l’espace VR environnant</w:t>
      </w:r>
      <w:r w:rsidR="007127AA" w:rsidRPr="00694A0E">
        <w:rPr>
          <w:color w:val="000000" w:themeColor="text1"/>
          <w:lang w:val="fr-FR"/>
        </w:rPr>
        <w:t xml:space="preserve">, </w:t>
      </w:r>
      <w:r w:rsidR="00A87403">
        <w:rPr>
          <w:color w:val="000000" w:themeColor="text1"/>
          <w:lang w:val="fr-FR"/>
        </w:rPr>
        <w:t xml:space="preserve">les sources </w:t>
      </w:r>
      <w:r w:rsidR="00A87403" w:rsidRPr="00694A0E">
        <w:rPr>
          <w:color w:val="000000" w:themeColor="text1"/>
          <w:lang w:val="fr-FR"/>
        </w:rPr>
        <w:t>audios</w:t>
      </w:r>
      <w:r w:rsidR="007127AA" w:rsidRPr="00694A0E">
        <w:rPr>
          <w:color w:val="000000" w:themeColor="text1"/>
          <w:lang w:val="fr-FR"/>
        </w:rPr>
        <w:t xml:space="preserve"> </w:t>
      </w:r>
      <w:r w:rsidR="0079704F">
        <w:rPr>
          <w:color w:val="000000" w:themeColor="text1"/>
          <w:lang w:val="fr-FR"/>
        </w:rPr>
        <w:t>et leur automatisation en temps réel</w:t>
      </w:r>
      <w:r w:rsidR="007127AA" w:rsidRPr="00694A0E">
        <w:rPr>
          <w:color w:val="000000" w:themeColor="text1"/>
          <w:lang w:val="fr-FR"/>
        </w:rPr>
        <w:t>.</w:t>
      </w:r>
    </w:p>
    <w:p w14:paraId="48AC8500" w14:textId="77777777" w:rsidR="00E03272" w:rsidRPr="00694A0E" w:rsidRDefault="00E03272" w:rsidP="00EA1E1F">
      <w:pPr>
        <w:rPr>
          <w:color w:val="000000" w:themeColor="text1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92"/>
        <w:gridCol w:w="5688"/>
      </w:tblGrid>
      <w:tr w:rsidR="007127AA" w:rsidRPr="00694A0E" w14:paraId="2114CFC4" w14:textId="77777777" w:rsidTr="004F6293">
        <w:tc>
          <w:tcPr>
            <w:tcW w:w="2192" w:type="dxa"/>
          </w:tcPr>
          <w:p w14:paraId="578BA804" w14:textId="77777777" w:rsidR="00A87403" w:rsidRDefault="00A87403" w:rsidP="004F6293">
            <w:pPr>
              <w:pStyle w:val="Caption"/>
              <w:rPr>
                <w:lang w:val="fr-FR"/>
              </w:rPr>
            </w:pPr>
          </w:p>
          <w:p w14:paraId="1F652AC8" w14:textId="77777777" w:rsidR="00A87403" w:rsidRDefault="00A87403" w:rsidP="004F6293">
            <w:pPr>
              <w:pStyle w:val="Caption"/>
              <w:rPr>
                <w:lang w:val="fr-FR"/>
              </w:rPr>
            </w:pPr>
          </w:p>
          <w:p w14:paraId="7C0E9A12" w14:textId="77777777" w:rsidR="00A87403" w:rsidRDefault="00A87403" w:rsidP="004F6293">
            <w:pPr>
              <w:pStyle w:val="Caption"/>
              <w:rPr>
                <w:lang w:val="fr-FR"/>
              </w:rPr>
            </w:pPr>
          </w:p>
          <w:p w14:paraId="1F01C040" w14:textId="0726F195" w:rsidR="007127AA" w:rsidRPr="00A87403" w:rsidRDefault="0079704F" w:rsidP="004F6293">
            <w:pPr>
              <w:pStyle w:val="Caption"/>
              <w:rPr>
                <w:i/>
                <w:iCs/>
                <w:lang w:val="fr-FR"/>
              </w:rPr>
            </w:pPr>
            <w:r w:rsidRPr="00A87403">
              <w:rPr>
                <w:i/>
                <w:iCs/>
                <w:lang w:val="fr-FR"/>
              </w:rPr>
              <w:t xml:space="preserve">Les différents modules de </w:t>
            </w:r>
            <w:proofErr w:type="spellStart"/>
            <w:r w:rsidR="007127AA" w:rsidRPr="00A87403">
              <w:rPr>
                <w:i/>
                <w:iCs/>
                <w:lang w:val="fr-FR"/>
              </w:rPr>
              <w:t>dearVR</w:t>
            </w:r>
            <w:proofErr w:type="spellEnd"/>
            <w:r w:rsidR="007127AA" w:rsidRPr="00A87403">
              <w:rPr>
                <w:i/>
                <w:iCs/>
                <w:lang w:val="fr-FR"/>
              </w:rPr>
              <w:t xml:space="preserve"> SPATIAL CONNECT</w:t>
            </w:r>
            <w:r w:rsidRPr="00A87403">
              <w:rPr>
                <w:i/>
                <w:iCs/>
                <w:lang w:val="fr-FR"/>
              </w:rPr>
              <w:t> :</w:t>
            </w:r>
            <w:r w:rsidR="0094004D" w:rsidRPr="00A87403">
              <w:rPr>
                <w:i/>
                <w:iCs/>
                <w:lang w:val="fr-FR"/>
              </w:rPr>
              <w:t xml:space="preserve"> </w:t>
            </w:r>
            <w:r w:rsidR="00E534ED" w:rsidRPr="00A87403">
              <w:rPr>
                <w:i/>
                <w:iCs/>
                <w:lang w:val="fr-FR"/>
              </w:rPr>
              <w:t>déplacement</w:t>
            </w:r>
            <w:r w:rsidR="0094004D" w:rsidRPr="00A87403">
              <w:rPr>
                <w:i/>
                <w:iCs/>
                <w:lang w:val="fr-FR"/>
              </w:rPr>
              <w:t xml:space="preserve">, </w:t>
            </w:r>
            <w:r w:rsidR="00E534ED" w:rsidRPr="00A87403">
              <w:rPr>
                <w:i/>
                <w:iCs/>
                <w:lang w:val="fr-FR"/>
              </w:rPr>
              <w:t>mixage</w:t>
            </w:r>
            <w:r w:rsidRPr="00A87403">
              <w:rPr>
                <w:i/>
                <w:iCs/>
                <w:lang w:val="fr-FR"/>
              </w:rPr>
              <w:t xml:space="preserve"> et</w:t>
            </w:r>
            <w:r w:rsidR="0094004D" w:rsidRPr="00A87403">
              <w:rPr>
                <w:i/>
                <w:iCs/>
                <w:lang w:val="fr-FR"/>
              </w:rPr>
              <w:t xml:space="preserve"> </w:t>
            </w:r>
            <w:r w:rsidRPr="00A87403">
              <w:rPr>
                <w:i/>
                <w:iCs/>
                <w:lang w:val="fr-FR"/>
              </w:rPr>
              <w:t>« </w:t>
            </w:r>
            <w:proofErr w:type="spellStart"/>
            <w:r w:rsidR="0094004D" w:rsidRPr="00A87403">
              <w:rPr>
                <w:i/>
                <w:iCs/>
                <w:lang w:val="fr-FR"/>
              </w:rPr>
              <w:t>minimap</w:t>
            </w:r>
            <w:proofErr w:type="spellEnd"/>
            <w:r w:rsidRPr="00A87403">
              <w:rPr>
                <w:i/>
                <w:iCs/>
                <w:lang w:val="fr-FR"/>
              </w:rPr>
              <w:t> »</w:t>
            </w:r>
          </w:p>
          <w:p w14:paraId="24EAE2BF" w14:textId="758D18C3" w:rsidR="006E4281" w:rsidRPr="00694A0E" w:rsidRDefault="006E4281" w:rsidP="006E4281">
            <w:pPr>
              <w:rPr>
                <w:lang w:val="fr-FR"/>
              </w:rPr>
            </w:pPr>
          </w:p>
        </w:tc>
        <w:tc>
          <w:tcPr>
            <w:tcW w:w="5688" w:type="dxa"/>
          </w:tcPr>
          <w:p w14:paraId="62097D32" w14:textId="250B3202" w:rsidR="007127AA" w:rsidRPr="00694A0E" w:rsidRDefault="00AE1B3F" w:rsidP="0094004D">
            <w:pPr>
              <w:jc w:val="center"/>
              <w:rPr>
                <w:lang w:val="fr-FR"/>
              </w:rPr>
            </w:pPr>
            <w:r w:rsidRPr="00694A0E">
              <w:rPr>
                <w:noProof/>
                <w:lang w:val="fr-FR"/>
              </w:rPr>
              <w:drawing>
                <wp:inline distT="0" distB="0" distL="0" distR="0" wp14:anchorId="398A46C0" wp14:editId="38FF2133">
                  <wp:extent cx="3538728" cy="1887471"/>
                  <wp:effectExtent l="0" t="0" r="5080" b="5080"/>
                  <wp:docPr id="907815764" name="Grafik 16" descr="Ein Bild, das Screenshot, Maschine, Elektronik, 3D-Modellier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15764" name="Grafik 16" descr="Ein Bild, das Screenshot, Maschine, Elektronik, 3D-Modellierung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8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7B155" w14:textId="77777777" w:rsidR="007127AA" w:rsidRPr="00694A0E" w:rsidRDefault="007127AA" w:rsidP="00EA1E1F">
      <w:pPr>
        <w:rPr>
          <w:color w:val="000000" w:themeColor="text1"/>
          <w:lang w:val="fr-FR"/>
        </w:rPr>
      </w:pPr>
    </w:p>
    <w:p w14:paraId="7D8E20BD" w14:textId="6ABCEF56" w:rsidR="0094004D" w:rsidRPr="00694A0E" w:rsidRDefault="0079704F" w:rsidP="00EA1E1F">
      <w:pPr>
        <w:rPr>
          <w:b/>
          <w:bCs/>
          <w:color w:val="000000" w:themeColor="text1"/>
          <w:lang w:val="fr-FR"/>
        </w:rPr>
      </w:pPr>
      <w:r>
        <w:rPr>
          <w:color w:val="000000" w:themeColor="text1"/>
          <w:lang w:val="fr-FR"/>
        </w:rPr>
        <w:t>Selon le système d’exploitation sélectionné</w:t>
      </w:r>
      <w:r w:rsidR="0094004D" w:rsidRPr="00694A0E">
        <w:rPr>
          <w:color w:val="000000" w:themeColor="text1"/>
          <w:lang w:val="fr-FR"/>
        </w:rPr>
        <w:t xml:space="preserve">, </w:t>
      </w:r>
      <w:proofErr w:type="spellStart"/>
      <w:r w:rsidR="0094004D" w:rsidRPr="00694A0E">
        <w:rPr>
          <w:color w:val="000000" w:themeColor="text1"/>
          <w:lang w:val="fr-FR"/>
        </w:rPr>
        <w:t>dearVR</w:t>
      </w:r>
      <w:proofErr w:type="spellEnd"/>
      <w:r w:rsidR="0094004D" w:rsidRPr="00694A0E">
        <w:rPr>
          <w:color w:val="000000" w:themeColor="text1"/>
          <w:lang w:val="fr-FR"/>
        </w:rPr>
        <w:t xml:space="preserve"> SPATIAL CONNECT </w:t>
      </w:r>
      <w:r>
        <w:rPr>
          <w:color w:val="000000" w:themeColor="text1"/>
          <w:lang w:val="fr-FR"/>
        </w:rPr>
        <w:t xml:space="preserve">peut tourner sur la même machine </w:t>
      </w:r>
      <w:r w:rsidR="00E03272" w:rsidRPr="00694A0E">
        <w:rPr>
          <w:color w:val="000000" w:themeColor="text1"/>
          <w:lang w:val="fr-FR"/>
        </w:rPr>
        <w:t xml:space="preserve">Windows </w:t>
      </w:r>
      <w:r>
        <w:rPr>
          <w:color w:val="000000" w:themeColor="text1"/>
          <w:lang w:val="fr-FR"/>
        </w:rPr>
        <w:t xml:space="preserve">que la station </w:t>
      </w:r>
      <w:r w:rsidR="007646A8" w:rsidRPr="00694A0E">
        <w:rPr>
          <w:color w:val="000000" w:themeColor="text1"/>
          <w:lang w:val="fr-FR"/>
        </w:rPr>
        <w:t xml:space="preserve">DAW </w:t>
      </w:r>
      <w:r w:rsidR="0094004D" w:rsidRPr="00694A0E">
        <w:rPr>
          <w:color w:val="000000" w:themeColor="text1"/>
          <w:lang w:val="fr-FR"/>
        </w:rPr>
        <w:t>o</w:t>
      </w:r>
      <w:r>
        <w:rPr>
          <w:color w:val="000000" w:themeColor="text1"/>
          <w:lang w:val="fr-FR"/>
        </w:rPr>
        <w:t>u dans un mode à deux machines, très simple à configurer</w:t>
      </w:r>
      <w:r w:rsidR="0094004D" w:rsidRPr="00694A0E">
        <w:rPr>
          <w:color w:val="000000" w:themeColor="text1"/>
          <w:lang w:val="fr-FR"/>
        </w:rPr>
        <w:t xml:space="preserve">. </w:t>
      </w:r>
      <w:r>
        <w:rPr>
          <w:color w:val="000000" w:themeColor="text1"/>
          <w:lang w:val="fr-FR"/>
        </w:rPr>
        <w:t xml:space="preserve">Ainsi, l’application </w:t>
      </w:r>
      <w:r w:rsidR="0094004D" w:rsidRPr="00694A0E">
        <w:rPr>
          <w:color w:val="000000" w:themeColor="text1"/>
          <w:lang w:val="fr-FR"/>
        </w:rPr>
        <w:t xml:space="preserve">VR </w:t>
      </w:r>
      <w:r>
        <w:rPr>
          <w:color w:val="000000" w:themeColor="text1"/>
          <w:lang w:val="fr-FR"/>
        </w:rPr>
        <w:t xml:space="preserve">peut être installée sur un système </w:t>
      </w:r>
      <w:r w:rsidR="0094004D" w:rsidRPr="00694A0E">
        <w:rPr>
          <w:color w:val="000000" w:themeColor="text1"/>
          <w:lang w:val="fr-FR"/>
        </w:rPr>
        <w:t xml:space="preserve">Windows </w:t>
      </w:r>
      <w:r>
        <w:rPr>
          <w:color w:val="000000" w:themeColor="text1"/>
          <w:lang w:val="fr-FR"/>
        </w:rPr>
        <w:t xml:space="preserve">tandis que </w:t>
      </w:r>
      <w:proofErr w:type="spellStart"/>
      <w:r w:rsidR="0094004D" w:rsidRPr="00694A0E">
        <w:rPr>
          <w:color w:val="000000" w:themeColor="text1"/>
          <w:lang w:val="fr-FR"/>
        </w:rPr>
        <w:lastRenderedPageBreak/>
        <w:t>Cubase</w:t>
      </w:r>
      <w:proofErr w:type="spellEnd"/>
      <w:r w:rsidR="0094004D" w:rsidRPr="00694A0E">
        <w:rPr>
          <w:color w:val="000000" w:themeColor="text1"/>
          <w:lang w:val="fr-FR"/>
        </w:rPr>
        <w:t xml:space="preserve"> 12 </w:t>
      </w:r>
      <w:r>
        <w:rPr>
          <w:color w:val="000000" w:themeColor="text1"/>
          <w:lang w:val="fr-FR"/>
        </w:rPr>
        <w:t>tourne sur</w:t>
      </w:r>
      <w:r w:rsidR="0094004D" w:rsidRPr="00694A0E">
        <w:rPr>
          <w:color w:val="000000" w:themeColor="text1"/>
          <w:lang w:val="fr-FR"/>
        </w:rPr>
        <w:t xml:space="preserve"> Mac OS.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proofErr w:type="gramStart"/>
      <w:r w:rsidR="00A53599" w:rsidRPr="00694A0E">
        <w:rPr>
          <w:color w:val="000000" w:themeColor="text1"/>
          <w:lang w:val="fr-FR"/>
        </w:rPr>
        <w:t>dearVR</w:t>
      </w:r>
      <w:proofErr w:type="spellEnd"/>
      <w:proofErr w:type="gramEnd"/>
      <w:r w:rsidR="00A53599" w:rsidRPr="00694A0E">
        <w:rPr>
          <w:color w:val="000000" w:themeColor="text1"/>
          <w:lang w:val="fr-FR"/>
        </w:rPr>
        <w:t xml:space="preserve"> SPATIAL CONNECT </w:t>
      </w:r>
      <w:r>
        <w:rPr>
          <w:color w:val="000000" w:themeColor="text1"/>
          <w:lang w:val="fr-FR"/>
        </w:rPr>
        <w:t xml:space="preserve">prend désormais en charge les processeurs </w:t>
      </w:r>
      <w:r w:rsidR="00A53599" w:rsidRPr="00694A0E">
        <w:rPr>
          <w:color w:val="000000" w:themeColor="text1"/>
          <w:lang w:val="fr-FR"/>
        </w:rPr>
        <w:t xml:space="preserve">Apple M1/M2 </w:t>
      </w:r>
      <w:r>
        <w:rPr>
          <w:color w:val="000000" w:themeColor="text1"/>
          <w:lang w:val="fr-FR"/>
        </w:rPr>
        <w:t>et est compatible avec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r w:rsidR="00A53599" w:rsidRPr="00694A0E">
        <w:rPr>
          <w:color w:val="000000" w:themeColor="text1"/>
          <w:lang w:val="fr-FR"/>
        </w:rPr>
        <w:t>Nuendo</w:t>
      </w:r>
      <w:proofErr w:type="spellEnd"/>
      <w:r w:rsidR="00A53599" w:rsidRPr="00694A0E">
        <w:rPr>
          <w:color w:val="000000" w:themeColor="text1"/>
          <w:lang w:val="fr-FR"/>
        </w:rPr>
        <w:t xml:space="preserve"> 12, </w:t>
      </w:r>
      <w:proofErr w:type="spellStart"/>
      <w:r w:rsidR="00A53599" w:rsidRPr="00694A0E">
        <w:rPr>
          <w:color w:val="000000" w:themeColor="text1"/>
          <w:lang w:val="fr-FR"/>
        </w:rPr>
        <w:t>Cubase</w:t>
      </w:r>
      <w:proofErr w:type="spellEnd"/>
      <w:r w:rsidR="00A53599" w:rsidRPr="00694A0E">
        <w:rPr>
          <w:color w:val="000000" w:themeColor="text1"/>
          <w:lang w:val="fr-FR"/>
        </w:rPr>
        <w:t xml:space="preserve"> 12</w:t>
      </w:r>
      <w:r>
        <w:rPr>
          <w:color w:val="000000" w:themeColor="text1"/>
          <w:lang w:val="fr-FR"/>
        </w:rPr>
        <w:t xml:space="preserve"> et</w:t>
      </w:r>
      <w:r w:rsidR="00A53599" w:rsidRPr="00694A0E">
        <w:rPr>
          <w:color w:val="000000" w:themeColor="text1"/>
          <w:lang w:val="fr-FR"/>
        </w:rPr>
        <w:t xml:space="preserve"> </w:t>
      </w:r>
      <w:proofErr w:type="spellStart"/>
      <w:r w:rsidR="00A53599" w:rsidRPr="00694A0E">
        <w:rPr>
          <w:color w:val="000000" w:themeColor="text1"/>
          <w:lang w:val="fr-FR"/>
        </w:rPr>
        <w:t>Reaper</w:t>
      </w:r>
      <w:proofErr w:type="spellEnd"/>
      <w:r w:rsidR="00A53599" w:rsidRPr="00694A0E">
        <w:rPr>
          <w:color w:val="000000" w:themeColor="text1"/>
          <w:lang w:val="fr-FR"/>
        </w:rPr>
        <w:t xml:space="preserve">. </w:t>
      </w:r>
    </w:p>
    <w:p w14:paraId="59A28EE2" w14:textId="77777777" w:rsidR="007127AA" w:rsidRPr="00694A0E" w:rsidRDefault="007127AA" w:rsidP="00EA1E1F">
      <w:pPr>
        <w:rPr>
          <w:color w:val="000000" w:themeColor="text1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2E7FD0" w:rsidRPr="00DF14F2" w14:paraId="2607563B" w14:textId="77777777" w:rsidTr="000F6763">
        <w:tc>
          <w:tcPr>
            <w:tcW w:w="5688" w:type="dxa"/>
          </w:tcPr>
          <w:p w14:paraId="51E16C14" w14:textId="3B8AA9F4" w:rsidR="002E7FD0" w:rsidRPr="00694A0E" w:rsidRDefault="000F6763" w:rsidP="004F6293">
            <w:pPr>
              <w:rPr>
                <w:lang w:val="fr-FR"/>
              </w:rPr>
            </w:pPr>
            <w:r w:rsidRPr="00694A0E">
              <w:rPr>
                <w:noProof/>
                <w:lang w:val="fr-FR"/>
              </w:rPr>
              <w:drawing>
                <wp:inline distT="0" distB="0" distL="0" distR="0" wp14:anchorId="51A6C73D" wp14:editId="61E18FD0">
                  <wp:extent cx="3532695" cy="1987366"/>
                  <wp:effectExtent l="0" t="0" r="0" b="0"/>
                  <wp:docPr id="875900854" name="Grafik 10" descr="Ein Bild, das Text, Screenshot, Schrift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00854" name="Grafik 10" descr="Ein Bild, das Text, Screenshot, Schrift, Diagramm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048" cy="200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149BD844" w14:textId="77777777" w:rsidR="009D6F31" w:rsidRDefault="009D6F31" w:rsidP="004F6293">
            <w:pPr>
              <w:pStyle w:val="Caption"/>
              <w:rPr>
                <w:lang w:val="fr-FR"/>
              </w:rPr>
            </w:pPr>
          </w:p>
          <w:p w14:paraId="3E309573" w14:textId="77777777" w:rsidR="009D6F31" w:rsidRDefault="009D6F31" w:rsidP="004F6293">
            <w:pPr>
              <w:pStyle w:val="Caption"/>
              <w:rPr>
                <w:lang w:val="fr-FR"/>
              </w:rPr>
            </w:pPr>
          </w:p>
          <w:p w14:paraId="14554366" w14:textId="39C463AC" w:rsidR="002E7FD0" w:rsidRPr="009D6F31" w:rsidRDefault="002E7FD0" w:rsidP="004F6293">
            <w:pPr>
              <w:pStyle w:val="Caption"/>
              <w:rPr>
                <w:i/>
                <w:iCs/>
                <w:lang w:val="fr-FR"/>
              </w:rPr>
            </w:pPr>
            <w:proofErr w:type="spellStart"/>
            <w:proofErr w:type="gramStart"/>
            <w:r w:rsidRPr="009D6F31">
              <w:rPr>
                <w:i/>
                <w:iCs/>
                <w:lang w:val="fr-FR"/>
              </w:rPr>
              <w:t>dearVR</w:t>
            </w:r>
            <w:proofErr w:type="spellEnd"/>
            <w:proofErr w:type="gramEnd"/>
            <w:r w:rsidRPr="009D6F31">
              <w:rPr>
                <w:i/>
                <w:iCs/>
                <w:lang w:val="fr-FR"/>
              </w:rPr>
              <w:t xml:space="preserve"> SPATIAL CONNECT </w:t>
            </w:r>
            <w:r w:rsidR="0079704F" w:rsidRPr="009D6F31">
              <w:rPr>
                <w:i/>
                <w:iCs/>
                <w:lang w:val="fr-FR"/>
              </w:rPr>
              <w:t xml:space="preserve">en mode deux </w:t>
            </w:r>
            <w:r w:rsidR="0094004D" w:rsidRPr="009D6F31">
              <w:rPr>
                <w:i/>
                <w:iCs/>
                <w:lang w:val="fr-FR"/>
              </w:rPr>
              <w:t>machine</w:t>
            </w:r>
            <w:r w:rsidR="0079704F" w:rsidRPr="009D6F31">
              <w:rPr>
                <w:i/>
                <w:iCs/>
                <w:lang w:val="fr-FR"/>
              </w:rPr>
              <w:t>s</w:t>
            </w:r>
          </w:p>
        </w:tc>
      </w:tr>
    </w:tbl>
    <w:p w14:paraId="158CCD32" w14:textId="77777777" w:rsidR="002D4672" w:rsidRDefault="002D4672" w:rsidP="004F731D">
      <w:pPr>
        <w:rPr>
          <w:lang w:val="fr-FR"/>
        </w:rPr>
      </w:pPr>
    </w:p>
    <w:p w14:paraId="2692D623" w14:textId="2556FF4C" w:rsidR="004F731D" w:rsidRPr="00694A0E" w:rsidRDefault="004F731D" w:rsidP="004F731D">
      <w:pPr>
        <w:rPr>
          <w:lang w:val="fr-FR"/>
        </w:rPr>
      </w:pPr>
      <w:r w:rsidRPr="00694A0E">
        <w:rPr>
          <w:lang w:val="fr-FR"/>
        </w:rPr>
        <w:t>(</w:t>
      </w:r>
      <w:r w:rsidR="0079704F">
        <w:rPr>
          <w:lang w:val="fr-FR"/>
        </w:rPr>
        <w:t>Fin</w:t>
      </w:r>
      <w:r w:rsidRPr="00694A0E">
        <w:rPr>
          <w:lang w:val="fr-FR"/>
        </w:rPr>
        <w:t>)</w:t>
      </w:r>
    </w:p>
    <w:p w14:paraId="77172573" w14:textId="77777777" w:rsidR="00E362CF" w:rsidRPr="00694A0E" w:rsidRDefault="00E362CF" w:rsidP="004F731D">
      <w:pPr>
        <w:rPr>
          <w:lang w:val="fr-FR"/>
        </w:rPr>
      </w:pPr>
    </w:p>
    <w:p w14:paraId="06C1A3A6" w14:textId="44C69F96" w:rsidR="00E362CF" w:rsidRPr="00694A0E" w:rsidRDefault="0079704F" w:rsidP="00E362CF">
      <w:pPr>
        <w:rPr>
          <w:lang w:val="fr-FR"/>
        </w:rPr>
      </w:pPr>
      <w:r>
        <w:rPr>
          <w:lang w:val="fr-FR"/>
        </w:rPr>
        <w:t>Les images illustrant ce communiqué de presse peuvent être téléchargées</w:t>
      </w:r>
      <w:r w:rsidR="00E362CF" w:rsidRPr="00694A0E">
        <w:rPr>
          <w:lang w:val="fr-FR"/>
        </w:rPr>
        <w:t xml:space="preserve"> </w:t>
      </w:r>
      <w:r>
        <w:rPr>
          <w:lang w:val="fr-FR"/>
        </w:rPr>
        <w:t xml:space="preserve">ici </w:t>
      </w:r>
      <w:r w:rsidR="00E362CF" w:rsidRPr="00694A0E">
        <w:rPr>
          <w:lang w:val="fr-FR"/>
        </w:rPr>
        <w:t>(LINK)</w:t>
      </w:r>
    </w:p>
    <w:p w14:paraId="4DAFD21F" w14:textId="256D4830" w:rsidR="00E362CF" w:rsidRPr="00694A0E" w:rsidRDefault="00E534ED" w:rsidP="00E362CF">
      <w:pPr>
        <w:rPr>
          <w:lang w:val="fr-FR"/>
        </w:rPr>
      </w:pPr>
      <w:r>
        <w:rPr>
          <w:lang w:val="fr-FR"/>
        </w:rPr>
        <w:t>Plus d’</w:t>
      </w:r>
      <w:r w:rsidR="00E362CF" w:rsidRPr="00694A0E">
        <w:rPr>
          <w:lang w:val="fr-FR"/>
        </w:rPr>
        <w:t>information</w:t>
      </w:r>
      <w:r>
        <w:rPr>
          <w:lang w:val="fr-FR"/>
        </w:rPr>
        <w:t xml:space="preserve"> sur </w:t>
      </w:r>
      <w:r w:rsidR="00E362CF" w:rsidRPr="00694A0E">
        <w:rPr>
          <w:lang w:val="fr-FR"/>
        </w:rPr>
        <w:t xml:space="preserve">: </w:t>
      </w:r>
      <w:hyperlink r:id="rId16" w:history="1">
        <w:r w:rsidR="00E362CF" w:rsidRPr="00694A0E">
          <w:rPr>
            <w:rStyle w:val="Hyperlink"/>
            <w:lang w:val="fr-FR"/>
          </w:rPr>
          <w:t>https://www.dear-reality.com/products/dearvr-spatial-connect</w:t>
        </w:r>
      </w:hyperlink>
    </w:p>
    <w:p w14:paraId="6D1CDFA7" w14:textId="77777777" w:rsidR="00E362CF" w:rsidRPr="00694A0E" w:rsidRDefault="00E362CF" w:rsidP="00E362CF">
      <w:pPr>
        <w:rPr>
          <w:lang w:val="fr-FR"/>
        </w:rPr>
      </w:pPr>
    </w:p>
    <w:p w14:paraId="005E198B" w14:textId="77777777" w:rsidR="006045D2" w:rsidRPr="00694A0E" w:rsidRDefault="006045D2" w:rsidP="00E362CF">
      <w:pPr>
        <w:rPr>
          <w:lang w:val="fr-FR"/>
        </w:rPr>
      </w:pPr>
    </w:p>
    <w:p w14:paraId="00ADD233" w14:textId="3AC40AFB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CUBASE </w:t>
      </w:r>
      <w:r w:rsidR="0079704F">
        <w:rPr>
          <w:lang w:val="fr-FR"/>
        </w:rPr>
        <w:t>et</w:t>
      </w:r>
      <w:r w:rsidRPr="00694A0E">
        <w:rPr>
          <w:lang w:val="fr-FR"/>
        </w:rPr>
        <w:t xml:space="preserve"> NUENDO </w:t>
      </w:r>
      <w:r w:rsidR="0079704F">
        <w:rPr>
          <w:lang w:val="fr-FR"/>
        </w:rPr>
        <w:t xml:space="preserve">sont des marques commerciales de </w:t>
      </w:r>
      <w:r w:rsidRPr="00694A0E">
        <w:rPr>
          <w:lang w:val="fr-FR"/>
        </w:rPr>
        <w:t xml:space="preserve">Steinberg Media Technologies </w:t>
      </w:r>
      <w:proofErr w:type="spellStart"/>
      <w:r w:rsidRPr="00694A0E">
        <w:rPr>
          <w:lang w:val="fr-FR"/>
        </w:rPr>
        <w:t>GmbH</w:t>
      </w:r>
      <w:proofErr w:type="spellEnd"/>
      <w:r w:rsidRPr="00694A0E">
        <w:rPr>
          <w:lang w:val="fr-FR"/>
        </w:rPr>
        <w:t>.</w:t>
      </w:r>
    </w:p>
    <w:p w14:paraId="0D45A7F5" w14:textId="26F3CD07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DOLBY ATMOS </w:t>
      </w:r>
      <w:r w:rsidR="0079704F">
        <w:rPr>
          <w:lang w:val="fr-FR"/>
        </w:rPr>
        <w:t>est une marque commerciale</w:t>
      </w:r>
      <w:r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Pr="00694A0E">
        <w:rPr>
          <w:lang w:val="fr-FR"/>
        </w:rPr>
        <w:t xml:space="preserve"> Dolby </w:t>
      </w:r>
      <w:proofErr w:type="spellStart"/>
      <w:r w:rsidRPr="00694A0E">
        <w:rPr>
          <w:lang w:val="fr-FR"/>
        </w:rPr>
        <w:t>Laboratories</w:t>
      </w:r>
      <w:proofErr w:type="spellEnd"/>
      <w:r w:rsidRPr="00694A0E">
        <w:rPr>
          <w:lang w:val="fr-FR"/>
        </w:rPr>
        <w:t xml:space="preserve">, </w:t>
      </w:r>
      <w:r w:rsidR="0079704F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6FA3803A" w14:textId="4A36838F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META QUEST </w:t>
      </w:r>
      <w:r w:rsidR="0079704F">
        <w:rPr>
          <w:lang w:val="fr-FR"/>
        </w:rPr>
        <w:t>est une marque commerciale</w:t>
      </w:r>
      <w:r w:rsidR="0079704F"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="0079704F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Meta Platforms, Inc., </w:t>
      </w:r>
      <w:r w:rsidR="0079704F">
        <w:rPr>
          <w:lang w:val="fr-FR"/>
        </w:rPr>
        <w:t xml:space="preserve">déposée le 4 janvier </w:t>
      </w:r>
      <w:r w:rsidRPr="00694A0E">
        <w:rPr>
          <w:lang w:val="fr-FR"/>
        </w:rPr>
        <w:t xml:space="preserve">(2022), </w:t>
      </w:r>
      <w:r w:rsidR="0079704F">
        <w:rPr>
          <w:lang w:val="fr-FR"/>
        </w:rPr>
        <w:t xml:space="preserve">de casques </w:t>
      </w:r>
      <w:proofErr w:type="gramStart"/>
      <w:r w:rsidR="0079704F">
        <w:rPr>
          <w:lang w:val="fr-FR"/>
        </w:rPr>
        <w:t>de  réalité</w:t>
      </w:r>
      <w:proofErr w:type="gramEnd"/>
      <w:r w:rsidR="0079704F">
        <w:rPr>
          <w:lang w:val="fr-FR"/>
        </w:rPr>
        <w:t xml:space="preserve"> virtuelle, augmentée et mélangée</w:t>
      </w:r>
      <w:r w:rsidRPr="00694A0E">
        <w:rPr>
          <w:lang w:val="fr-FR"/>
        </w:rPr>
        <w:t>.</w:t>
      </w:r>
    </w:p>
    <w:p w14:paraId="1AA17E7D" w14:textId="4EB6FAA4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HTC VIVE </w:t>
      </w:r>
      <w:r w:rsidR="0079704F">
        <w:rPr>
          <w:lang w:val="fr-FR"/>
        </w:rPr>
        <w:t>est une marque commerciale</w:t>
      </w:r>
      <w:r w:rsidR="0079704F" w:rsidRPr="00694A0E">
        <w:rPr>
          <w:lang w:val="fr-FR"/>
        </w:rPr>
        <w:t xml:space="preserve"> </w:t>
      </w:r>
      <w:r w:rsidR="0079704F">
        <w:rPr>
          <w:lang w:val="fr-FR"/>
        </w:rPr>
        <w:t>de</w:t>
      </w:r>
      <w:r w:rsidR="0079704F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HTC Corporation, </w:t>
      </w:r>
      <w:r w:rsidR="0079704F">
        <w:rPr>
          <w:lang w:val="fr-FR"/>
        </w:rPr>
        <w:t xml:space="preserve">déposée le </w:t>
      </w:r>
      <w:r w:rsidRPr="00694A0E">
        <w:rPr>
          <w:lang w:val="fr-FR"/>
        </w:rPr>
        <w:t>9</w:t>
      </w:r>
      <w:r w:rsidR="0079704F">
        <w:rPr>
          <w:lang w:val="fr-FR"/>
        </w:rPr>
        <w:t xml:space="preserve"> avril</w:t>
      </w:r>
      <w:r w:rsidRPr="00694A0E">
        <w:rPr>
          <w:lang w:val="fr-FR"/>
        </w:rPr>
        <w:t xml:space="preserve"> (2015)</w:t>
      </w:r>
      <w:r w:rsidR="00E534ED">
        <w:rPr>
          <w:lang w:val="fr-FR"/>
        </w:rPr>
        <w:t>, de systèmes de réalité virtuelle interactive</w:t>
      </w:r>
      <w:r w:rsidRPr="00694A0E">
        <w:rPr>
          <w:lang w:val="fr-FR"/>
        </w:rPr>
        <w:t xml:space="preserve">, </w:t>
      </w:r>
      <w:r w:rsidR="00E534ED">
        <w:rPr>
          <w:lang w:val="fr-FR"/>
        </w:rPr>
        <w:t xml:space="preserve">à savoir d’équipements </w:t>
      </w:r>
      <w:proofErr w:type="gramStart"/>
      <w:r w:rsidR="00E534ED">
        <w:rPr>
          <w:lang w:val="fr-FR"/>
        </w:rPr>
        <w:t>de  réalité</w:t>
      </w:r>
      <w:proofErr w:type="gramEnd"/>
      <w:r w:rsidR="00E534ED">
        <w:rPr>
          <w:lang w:val="fr-FR"/>
        </w:rPr>
        <w:t xml:space="preserve"> virtuelle, augmentée et mélangée</w:t>
      </w:r>
      <w:r w:rsidRPr="00694A0E">
        <w:rPr>
          <w:lang w:val="fr-FR"/>
        </w:rPr>
        <w:t>.</w:t>
      </w:r>
    </w:p>
    <w:p w14:paraId="1192E30B" w14:textId="72C1831A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WINDOWS </w:t>
      </w:r>
      <w:r w:rsidR="00E534ED">
        <w:rPr>
          <w:lang w:val="fr-FR"/>
        </w:rPr>
        <w:t>est une marque commerciale</w:t>
      </w:r>
      <w:r w:rsidR="00E534ED" w:rsidRPr="00694A0E">
        <w:rPr>
          <w:lang w:val="fr-FR"/>
        </w:rPr>
        <w:t xml:space="preserve"> </w:t>
      </w:r>
      <w:r w:rsidR="00E534ED">
        <w:rPr>
          <w:lang w:val="fr-FR"/>
        </w:rPr>
        <w:t>de</w:t>
      </w:r>
      <w:r w:rsidR="00E534ED" w:rsidRPr="00694A0E">
        <w:rPr>
          <w:lang w:val="fr-FR"/>
        </w:rPr>
        <w:t xml:space="preserve"> </w:t>
      </w:r>
      <w:r w:rsidRPr="00694A0E">
        <w:rPr>
          <w:lang w:val="fr-FR"/>
        </w:rPr>
        <w:t xml:space="preserve">Microsoft Corporation, </w:t>
      </w:r>
      <w:r w:rsidR="00E534ED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5D8816C6" w14:textId="006A0C30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APPLE </w:t>
      </w:r>
      <w:r w:rsidR="00E534ED">
        <w:rPr>
          <w:lang w:val="fr-FR"/>
        </w:rPr>
        <w:t>et</w:t>
      </w:r>
      <w:r w:rsidRPr="00694A0E">
        <w:rPr>
          <w:lang w:val="fr-FR"/>
        </w:rPr>
        <w:t xml:space="preserve"> MACOS </w:t>
      </w:r>
      <w:r w:rsidR="00E534ED">
        <w:rPr>
          <w:lang w:val="fr-FR"/>
        </w:rPr>
        <w:t xml:space="preserve">sont des marques commerciales de </w:t>
      </w:r>
      <w:r w:rsidRPr="00694A0E">
        <w:rPr>
          <w:lang w:val="fr-FR"/>
        </w:rPr>
        <w:t xml:space="preserve">Apple </w:t>
      </w:r>
      <w:proofErr w:type="spellStart"/>
      <w:r w:rsidRPr="00694A0E">
        <w:rPr>
          <w:lang w:val="fr-FR"/>
        </w:rPr>
        <w:t>Inc</w:t>
      </w:r>
      <w:proofErr w:type="spellEnd"/>
      <w:r w:rsidRPr="00694A0E">
        <w:rPr>
          <w:lang w:val="fr-FR"/>
        </w:rPr>
        <w:t xml:space="preserve">, </w:t>
      </w:r>
      <w:r w:rsidR="00E534ED">
        <w:rPr>
          <w:lang w:val="fr-FR"/>
        </w:rPr>
        <w:t>immatriculées aux États-Unis et dans d’autres pays et régions</w:t>
      </w:r>
      <w:r w:rsidRPr="00694A0E">
        <w:rPr>
          <w:lang w:val="fr-FR"/>
        </w:rPr>
        <w:t>.</w:t>
      </w:r>
    </w:p>
    <w:p w14:paraId="6E7B26EE" w14:textId="13E2B852" w:rsidR="006045D2" w:rsidRPr="00694A0E" w:rsidRDefault="006045D2" w:rsidP="006045D2">
      <w:pPr>
        <w:pStyle w:val="Caption"/>
        <w:rPr>
          <w:lang w:val="fr-FR"/>
        </w:rPr>
      </w:pPr>
      <w:r w:rsidRPr="00694A0E">
        <w:rPr>
          <w:lang w:val="fr-FR"/>
        </w:rPr>
        <w:t xml:space="preserve">REAPER </w:t>
      </w:r>
      <w:r w:rsidR="00E534ED">
        <w:rPr>
          <w:lang w:val="fr-FR"/>
        </w:rPr>
        <w:t>est une marque commerciale</w:t>
      </w:r>
      <w:r w:rsidR="00E534ED" w:rsidRPr="00694A0E">
        <w:rPr>
          <w:lang w:val="fr-FR"/>
        </w:rPr>
        <w:t xml:space="preserve"> </w:t>
      </w:r>
      <w:r w:rsidR="00E534ED">
        <w:rPr>
          <w:lang w:val="fr-FR"/>
        </w:rPr>
        <w:t>de</w:t>
      </w:r>
      <w:r w:rsidR="00E534ED"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Downhole</w:t>
      </w:r>
      <w:proofErr w:type="spellEnd"/>
      <w:r w:rsidRPr="00694A0E">
        <w:rPr>
          <w:lang w:val="fr-FR"/>
        </w:rPr>
        <w:t xml:space="preserve"> </w:t>
      </w:r>
      <w:proofErr w:type="spellStart"/>
      <w:r w:rsidRPr="00694A0E">
        <w:rPr>
          <w:lang w:val="fr-FR"/>
        </w:rPr>
        <w:t>Products</w:t>
      </w:r>
      <w:proofErr w:type="spellEnd"/>
      <w:r w:rsidRPr="00694A0E">
        <w:rPr>
          <w:lang w:val="fr-FR"/>
        </w:rPr>
        <w:t xml:space="preserve"> Limited, </w:t>
      </w:r>
      <w:r w:rsidR="00E534ED">
        <w:rPr>
          <w:lang w:val="fr-FR"/>
        </w:rPr>
        <w:t>immatriculée aux États-Unis et dans d’autres pays et régions</w:t>
      </w:r>
      <w:r w:rsidRPr="00694A0E">
        <w:rPr>
          <w:lang w:val="fr-FR"/>
        </w:rPr>
        <w:t>.</w:t>
      </w:r>
    </w:p>
    <w:p w14:paraId="51D7692B" w14:textId="77777777" w:rsidR="006045D2" w:rsidRPr="00694A0E" w:rsidRDefault="006045D2" w:rsidP="006045D2">
      <w:pPr>
        <w:rPr>
          <w:lang w:val="fr-FR"/>
        </w:rPr>
      </w:pPr>
    </w:p>
    <w:p w14:paraId="3DBB39A3" w14:textId="77777777" w:rsidR="002D4672" w:rsidRDefault="002D4672" w:rsidP="002920BB">
      <w:pPr>
        <w:pStyle w:val="About"/>
        <w:rPr>
          <w:rStyle w:val="Strong"/>
        </w:rPr>
      </w:pPr>
      <w:bookmarkStart w:id="0" w:name="_Hlk84497803"/>
    </w:p>
    <w:p w14:paraId="43426044" w14:textId="77777777" w:rsidR="002D4672" w:rsidRDefault="002D4672" w:rsidP="002920BB">
      <w:pPr>
        <w:pStyle w:val="About"/>
        <w:rPr>
          <w:rStyle w:val="Strong"/>
        </w:rPr>
      </w:pPr>
    </w:p>
    <w:p w14:paraId="6CDC7BC7" w14:textId="77777777" w:rsidR="002D4672" w:rsidRDefault="002D4672" w:rsidP="002920BB">
      <w:pPr>
        <w:pStyle w:val="About"/>
        <w:rPr>
          <w:rStyle w:val="Strong"/>
        </w:rPr>
      </w:pPr>
    </w:p>
    <w:p w14:paraId="58BD42C8" w14:textId="77777777" w:rsidR="002D4672" w:rsidRDefault="002D4672" w:rsidP="002920BB">
      <w:pPr>
        <w:pStyle w:val="About"/>
        <w:rPr>
          <w:rStyle w:val="Strong"/>
        </w:rPr>
      </w:pPr>
    </w:p>
    <w:p w14:paraId="797A9250" w14:textId="77777777" w:rsidR="002D4672" w:rsidRDefault="002D4672" w:rsidP="002920BB">
      <w:pPr>
        <w:pStyle w:val="About"/>
        <w:rPr>
          <w:rStyle w:val="Strong"/>
        </w:rPr>
      </w:pPr>
    </w:p>
    <w:p w14:paraId="7643C77F" w14:textId="77777777" w:rsidR="002D4672" w:rsidRDefault="002D4672" w:rsidP="002920BB">
      <w:pPr>
        <w:pStyle w:val="About"/>
        <w:rPr>
          <w:rStyle w:val="Strong"/>
        </w:rPr>
      </w:pPr>
    </w:p>
    <w:p w14:paraId="16623318" w14:textId="77777777" w:rsidR="002D4672" w:rsidRDefault="002D4672" w:rsidP="002920BB">
      <w:pPr>
        <w:pStyle w:val="About"/>
        <w:rPr>
          <w:rStyle w:val="Strong"/>
        </w:rPr>
      </w:pPr>
    </w:p>
    <w:p w14:paraId="7DE0361D" w14:textId="77777777" w:rsidR="002D4672" w:rsidRDefault="002D4672" w:rsidP="002920BB">
      <w:pPr>
        <w:pStyle w:val="About"/>
        <w:rPr>
          <w:rStyle w:val="Strong"/>
        </w:rPr>
      </w:pPr>
    </w:p>
    <w:p w14:paraId="2957AF07" w14:textId="77777777" w:rsidR="002D4672" w:rsidRDefault="002D4672" w:rsidP="002920BB">
      <w:pPr>
        <w:pStyle w:val="About"/>
        <w:rPr>
          <w:rStyle w:val="Strong"/>
        </w:rPr>
      </w:pPr>
    </w:p>
    <w:p w14:paraId="41072568" w14:textId="77777777" w:rsidR="002D4672" w:rsidRDefault="002D4672" w:rsidP="002920BB">
      <w:pPr>
        <w:pStyle w:val="About"/>
        <w:rPr>
          <w:rStyle w:val="Strong"/>
        </w:rPr>
      </w:pPr>
    </w:p>
    <w:p w14:paraId="35FF505E" w14:textId="77777777" w:rsidR="002D4672" w:rsidRDefault="002D4672" w:rsidP="002920BB">
      <w:pPr>
        <w:pStyle w:val="About"/>
        <w:rPr>
          <w:rStyle w:val="Strong"/>
        </w:rPr>
      </w:pPr>
    </w:p>
    <w:p w14:paraId="132B6F8F" w14:textId="529EED38" w:rsidR="002920BB" w:rsidRPr="007455B0" w:rsidRDefault="002920BB" w:rsidP="002920BB">
      <w:pPr>
        <w:pStyle w:val="About"/>
        <w:rPr>
          <w:rStyle w:val="Strong"/>
        </w:rPr>
      </w:pPr>
      <w:r w:rsidRPr="007455B0">
        <w:rPr>
          <w:rStyle w:val="Strong"/>
        </w:rPr>
        <w:lastRenderedPageBreak/>
        <w:t>About Dear Reality</w:t>
      </w:r>
    </w:p>
    <w:p w14:paraId="046384FD" w14:textId="5BF06825" w:rsidR="002920BB" w:rsidRPr="007455B0" w:rsidRDefault="002920BB" w:rsidP="002920BB">
      <w:pPr>
        <w:pStyle w:val="About"/>
      </w:pPr>
      <w:r w:rsidRPr="007455B0">
        <w:t xml:space="preserve">Dear </w:t>
      </w:r>
      <w:proofErr w:type="gramStart"/>
      <w:r w:rsidRPr="007455B0">
        <w:t>Reality</w:t>
      </w:r>
      <w:proofErr w:type="gramEnd"/>
      <w:r w:rsidRPr="007455B0">
        <w:t xml:space="preserve"> is a leading company in the field of immersive audio controllers</w:t>
      </w:r>
      <w:r w:rsidR="00981934" w:rsidRPr="007455B0">
        <w:t xml:space="preserve"> and</w:t>
      </w:r>
      <w:r w:rsidRPr="007455B0">
        <w:t xml:space="preserve"> </w:t>
      </w:r>
      <w:r w:rsidR="00E03272" w:rsidRPr="007455B0">
        <w:t xml:space="preserve">is </w:t>
      </w:r>
      <w:r w:rsidRPr="007455B0">
        <w:t xml:space="preserve">best known for its binaural, </w:t>
      </w:r>
      <w:proofErr w:type="spellStart"/>
      <w:r w:rsidRPr="007455B0">
        <w:t>Ambisonics</w:t>
      </w:r>
      <w:proofErr w:type="spellEnd"/>
      <w:r w:rsidRPr="007455B0">
        <w:t xml:space="preserve">, and multichannel </w:t>
      </w:r>
      <w:proofErr w:type="spellStart"/>
      <w:r w:rsidR="00D67CF2" w:rsidRPr="007455B0">
        <w:t>spatializers</w:t>
      </w:r>
      <w:proofErr w:type="spellEnd"/>
      <w:r w:rsidR="00D67CF2" w:rsidRPr="007455B0">
        <w:t xml:space="preserve"> </w:t>
      </w:r>
      <w:r w:rsidRPr="007455B0">
        <w:t xml:space="preserve">with totally realistic room virtualization. </w:t>
      </w:r>
      <w:r w:rsidR="00DC18B7" w:rsidRPr="007455B0">
        <w:t>Sound</w:t>
      </w:r>
      <w:r w:rsidRPr="007455B0">
        <w:t xml:space="preserve"> engineers, sound designers, broadcasters, and musicians</w:t>
      </w:r>
      <w:r w:rsidR="00DC18B7" w:rsidRPr="007455B0">
        <w:t xml:space="preserve"> use the </w:t>
      </w:r>
      <w:r w:rsidR="009C6F6C" w:rsidRPr="007455B0">
        <w:t>company's</w:t>
      </w:r>
      <w:r w:rsidR="00DC18B7" w:rsidRPr="007455B0">
        <w:t xml:space="preserve"> products worldwide</w:t>
      </w:r>
      <w:r w:rsidRPr="007455B0">
        <w:t>. Founded in 2014 by Achim Fell and Christian Sander, Dear Reality strives to deliver high-quality, cutting-edge 3D audio software for interactive and linear audio production. Since 2019, Dear Reality has been proud to be a part of the Sennheiser Group.</w:t>
      </w:r>
    </w:p>
    <w:bookmarkEnd w:id="0"/>
    <w:p w14:paraId="78F18EAF" w14:textId="77777777" w:rsidR="002920BB" w:rsidRPr="007455B0" w:rsidRDefault="002920BB" w:rsidP="002920BB">
      <w:pPr>
        <w:pStyle w:val="About"/>
      </w:pPr>
    </w:p>
    <w:p w14:paraId="65FBD94A" w14:textId="77777777" w:rsidR="002920BB" w:rsidRPr="007455B0" w:rsidRDefault="002920BB" w:rsidP="002920BB">
      <w:pPr>
        <w:pStyle w:val="About"/>
      </w:pPr>
    </w:p>
    <w:p w14:paraId="09CBE6B2" w14:textId="676703AA" w:rsidR="002920BB" w:rsidRPr="007455B0" w:rsidRDefault="002920BB" w:rsidP="002920BB">
      <w:pPr>
        <w:pStyle w:val="Contact"/>
        <w:rPr>
          <w:b/>
          <w:bCs/>
        </w:rPr>
      </w:pPr>
      <w:r w:rsidRPr="007455B0">
        <w:rPr>
          <w:b/>
          <w:bCs/>
        </w:rPr>
        <w:t>Global Press Contact</w:t>
      </w:r>
    </w:p>
    <w:p w14:paraId="6E5DE2F9" w14:textId="77777777" w:rsidR="002920BB" w:rsidRPr="007455B0" w:rsidRDefault="002920BB" w:rsidP="002920BB">
      <w:pPr>
        <w:pStyle w:val="Contact"/>
      </w:pPr>
    </w:p>
    <w:p w14:paraId="22D96006" w14:textId="76047C94" w:rsidR="002920BB" w:rsidRPr="007455B0" w:rsidRDefault="002920BB" w:rsidP="002920BB">
      <w:pPr>
        <w:pStyle w:val="Contact"/>
        <w:rPr>
          <w:color w:val="0095D5" w:themeColor="accent1"/>
        </w:rPr>
      </w:pPr>
      <w:r w:rsidRPr="007455B0">
        <w:rPr>
          <w:color w:val="0095D5" w:themeColor="accent1"/>
        </w:rPr>
        <w:t>Kai Detlefsen</w:t>
      </w:r>
    </w:p>
    <w:p w14:paraId="08457982" w14:textId="252C2238" w:rsidR="002920BB" w:rsidRPr="007455B0" w:rsidRDefault="002920BB" w:rsidP="002920BB">
      <w:pPr>
        <w:pStyle w:val="Contact"/>
      </w:pPr>
      <w:r w:rsidRPr="007455B0">
        <w:t>press@dear-reality.com</w:t>
      </w:r>
    </w:p>
    <w:p w14:paraId="6C5333F6" w14:textId="0405A3BC" w:rsidR="002920BB" w:rsidRPr="007455B0" w:rsidRDefault="002920BB" w:rsidP="002920BB">
      <w:pPr>
        <w:pStyle w:val="Contact"/>
      </w:pPr>
    </w:p>
    <w:sectPr w:rsidR="002920BB" w:rsidRPr="007455B0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23A9F" w14:textId="77777777" w:rsidR="0003786F" w:rsidRDefault="0003786F" w:rsidP="00CA1EB9">
      <w:pPr>
        <w:spacing w:line="240" w:lineRule="auto"/>
      </w:pPr>
      <w:r>
        <w:separator/>
      </w:r>
    </w:p>
  </w:endnote>
  <w:endnote w:type="continuationSeparator" w:id="0">
    <w:p w14:paraId="4EFFD255" w14:textId="77777777" w:rsidR="0003786F" w:rsidRDefault="0003786F" w:rsidP="00CA1EB9">
      <w:pPr>
        <w:spacing w:line="240" w:lineRule="auto"/>
      </w:pPr>
      <w:r>
        <w:continuationSeparator/>
      </w:r>
    </w:p>
  </w:endnote>
  <w:endnote w:type="continuationNotice" w:id="1">
    <w:p w14:paraId="53DFB608" w14:textId="77777777" w:rsidR="0003786F" w:rsidRDefault="0003786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702A7E7-0BBB-424E-B4F5-39AFA22D3B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51A42C-2A69-B643-A4EE-DC72CE695D48}"/>
    <w:embedBold r:id="rId3" w:fontKey="{C78B415D-5C69-D944-B957-92FC97FE4275}"/>
    <w:embedItalic r:id="rId4" w:fontKey="{C03476D3-022A-944E-9AC2-1595F4161208}"/>
    <w:embedBoldItalic r:id="rId5" w:fontKey="{5BCF2637-4379-F14B-8B87-2D854804243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3B19FFF6-E98D-474A-85B3-2A26FAD9766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0821A68-C811-D649-BB6A-351494E6EB9D}"/>
  </w:font>
  <w:font w:name="Heebo">
    <w:panose1 w:val="00000000000000000000"/>
    <w:charset w:val="B1"/>
    <w:family w:val="auto"/>
    <w:pitch w:val="variable"/>
    <w:sig w:usb0="A00008E7" w:usb1="40000043" w:usb2="00000000" w:usb3="00000000" w:csb0="00000021" w:csb1="00000000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8" w:fontKey="{01CD2F1A-70AC-C947-80BD-7477F0EDBC75}"/>
    <w:embedBold r:id="rId9" w:fontKey="{AD7588F8-5133-644F-AECC-432006F24112}"/>
    <w:embedItalic r:id="rId10" w:fontKey="{989BADB7-C7FB-684C-8642-2A8ACAE3935D}"/>
    <w:embedBoldItalic r:id="rId11" w:fontKey="{6D68AE80-75F1-4043-926B-91F9F11442B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3AC9797B-02CC-D14F-8E02-DB1E1C5B8E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C88B1433-D8AF-E84B-80F7-CBF454E91AA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C9C3451E-41F1-CE41-B547-11D0B560B23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ooter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1312C7" w14:textId="77777777" w:rsidR="0003786F" w:rsidRDefault="0003786F" w:rsidP="00CA1EB9">
      <w:pPr>
        <w:spacing w:line="240" w:lineRule="auto"/>
      </w:pPr>
      <w:r>
        <w:separator/>
      </w:r>
    </w:p>
  </w:footnote>
  <w:footnote w:type="continuationSeparator" w:id="0">
    <w:p w14:paraId="0DA0D59F" w14:textId="77777777" w:rsidR="0003786F" w:rsidRDefault="0003786F" w:rsidP="00CA1EB9">
      <w:pPr>
        <w:spacing w:line="240" w:lineRule="auto"/>
      </w:pPr>
      <w:r>
        <w:continuationSeparator/>
      </w:r>
    </w:p>
  </w:footnote>
  <w:footnote w:type="continuationNotice" w:id="1">
    <w:p w14:paraId="4176E09B" w14:textId="77777777" w:rsidR="0003786F" w:rsidRDefault="0003786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3743848C" w:rsidR="00324808" w:rsidRPr="008E5D5C" w:rsidRDefault="008E040A" w:rsidP="008E5D5C">
    <w:pPr>
      <w:pStyle w:val="Header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8E5D5C">
      <w:rPr>
        <w:color w:val="0095D5" w:themeColor="accent1"/>
      </w:rPr>
      <w:t>Press Release</w:t>
    </w:r>
  </w:p>
  <w:p w14:paraId="4F3D0C57" w14:textId="41F9256C" w:rsidR="00324808" w:rsidRPr="008E5D5C" w:rsidRDefault="00020485" w:rsidP="008E5D5C">
    <w:pPr>
      <w:pStyle w:val="Header"/>
    </w:pP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 w:rsidR="004D4E78"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65312429" w:rsidR="00576BCE" w:rsidRPr="008E5D5C" w:rsidRDefault="008E040A" w:rsidP="00576BCE">
    <w:pPr>
      <w:pStyle w:val="Header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BCE" w:rsidRPr="008E5D5C">
      <w:rPr>
        <w:color w:val="0095D5" w:themeColor="accent1"/>
      </w:rPr>
      <w:t>Press Release</w:t>
    </w:r>
  </w:p>
  <w:p w14:paraId="0C166A4D" w14:textId="212F1DD7" w:rsidR="00324808" w:rsidRPr="008E5D5C" w:rsidRDefault="00576BCE" w:rsidP="00576BCE">
    <w:pPr>
      <w:pStyle w:val="Header"/>
      <w:tabs>
        <w:tab w:val="right" w:pos="9617"/>
      </w:tabs>
      <w:jc w:val="left"/>
    </w:pPr>
    <w:r>
      <w:tab/>
    </w:r>
    <w:r w:rsidR="00020485">
      <w:rPr>
        <w:color w:val="2B579A"/>
        <w:shd w:val="clear" w:color="auto" w:fill="E6E6E6"/>
      </w:rPr>
      <w:fldChar w:fldCharType="begin"/>
    </w:r>
    <w:r w:rsidR="00020485">
      <w:instrText xml:space="preserve"> PAGE  \* Arabic  \* MERGEFORMAT </w:instrText>
    </w:r>
    <w:r w:rsidR="00020485">
      <w:rPr>
        <w:color w:val="2B579A"/>
        <w:shd w:val="clear" w:color="auto" w:fill="E6E6E6"/>
      </w:rPr>
      <w:fldChar w:fldCharType="separate"/>
    </w:r>
    <w:r w:rsidR="004D4E78">
      <w:rPr>
        <w:noProof/>
      </w:rPr>
      <w:t>1</w:t>
    </w:r>
    <w:r w:rsidR="00020485"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81E0C"/>
    <w:multiLevelType w:val="hybridMultilevel"/>
    <w:tmpl w:val="412EFB48"/>
    <w:lvl w:ilvl="0" w:tplc="466A9ECA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C08E3"/>
    <w:multiLevelType w:val="hybridMultilevel"/>
    <w:tmpl w:val="90302D34"/>
    <w:lvl w:ilvl="0" w:tplc="F8B616D0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A26E8"/>
    <w:multiLevelType w:val="hybridMultilevel"/>
    <w:tmpl w:val="7334ED1C"/>
    <w:lvl w:ilvl="0" w:tplc="D36A1E94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7104A3"/>
    <w:multiLevelType w:val="hybridMultilevel"/>
    <w:tmpl w:val="E0E43CCC"/>
    <w:lvl w:ilvl="0" w:tplc="39BC6186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4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B4C59"/>
    <w:multiLevelType w:val="hybridMultilevel"/>
    <w:tmpl w:val="57720E72"/>
    <w:lvl w:ilvl="0" w:tplc="687494D0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7"/>
  </w:num>
  <w:num w:numId="2" w16cid:durableId="1348754247">
    <w:abstractNumId w:val="3"/>
  </w:num>
  <w:num w:numId="3" w16cid:durableId="92286403">
    <w:abstractNumId w:val="29"/>
  </w:num>
  <w:num w:numId="4" w16cid:durableId="1856724439">
    <w:abstractNumId w:val="5"/>
  </w:num>
  <w:num w:numId="5" w16cid:durableId="971057773">
    <w:abstractNumId w:val="25"/>
  </w:num>
  <w:num w:numId="6" w16cid:durableId="1167015146">
    <w:abstractNumId w:val="11"/>
  </w:num>
  <w:num w:numId="7" w16cid:durableId="1653562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1"/>
  </w:num>
  <w:num w:numId="9" w16cid:durableId="1680039430">
    <w:abstractNumId w:val="21"/>
  </w:num>
  <w:num w:numId="10" w16cid:durableId="2100130022">
    <w:abstractNumId w:val="0"/>
  </w:num>
  <w:num w:numId="11" w16cid:durableId="574051993">
    <w:abstractNumId w:val="9"/>
  </w:num>
  <w:num w:numId="12" w16cid:durableId="51268734">
    <w:abstractNumId w:val="22"/>
  </w:num>
  <w:num w:numId="13" w16cid:durableId="14306675">
    <w:abstractNumId w:val="28"/>
  </w:num>
  <w:num w:numId="14" w16cid:durableId="77948523">
    <w:abstractNumId w:val="4"/>
  </w:num>
  <w:num w:numId="15" w16cid:durableId="1089082633">
    <w:abstractNumId w:val="23"/>
  </w:num>
  <w:num w:numId="16" w16cid:durableId="1703749139">
    <w:abstractNumId w:val="14"/>
  </w:num>
  <w:num w:numId="17" w16cid:durableId="326785626">
    <w:abstractNumId w:val="12"/>
  </w:num>
  <w:num w:numId="18" w16cid:durableId="1287086166">
    <w:abstractNumId w:val="10"/>
  </w:num>
  <w:num w:numId="19" w16cid:durableId="159394340">
    <w:abstractNumId w:val="18"/>
  </w:num>
  <w:num w:numId="20" w16cid:durableId="425733975">
    <w:abstractNumId w:val="20"/>
  </w:num>
  <w:num w:numId="21" w16cid:durableId="855730396">
    <w:abstractNumId w:val="2"/>
  </w:num>
  <w:num w:numId="22" w16cid:durableId="1273394503">
    <w:abstractNumId w:val="15"/>
  </w:num>
  <w:num w:numId="23" w16cid:durableId="1835603363">
    <w:abstractNumId w:val="16"/>
  </w:num>
  <w:num w:numId="24" w16cid:durableId="898594400">
    <w:abstractNumId w:val="27"/>
  </w:num>
  <w:num w:numId="25" w16cid:durableId="1511676635">
    <w:abstractNumId w:val="6"/>
  </w:num>
  <w:num w:numId="26" w16cid:durableId="674305736">
    <w:abstractNumId w:val="24"/>
  </w:num>
  <w:num w:numId="27" w16cid:durableId="616108547">
    <w:abstractNumId w:val="26"/>
  </w:num>
  <w:num w:numId="28" w16cid:durableId="1166284349">
    <w:abstractNumId w:val="17"/>
  </w:num>
  <w:num w:numId="29" w16cid:durableId="689575429">
    <w:abstractNumId w:val="13"/>
  </w:num>
  <w:num w:numId="30" w16cid:durableId="1358964168">
    <w:abstractNumId w:val="8"/>
  </w:num>
  <w:num w:numId="31" w16cid:durableId="16845500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6CF8"/>
    <w:rsid w:val="000134D7"/>
    <w:rsid w:val="00013D1C"/>
    <w:rsid w:val="00014BCA"/>
    <w:rsid w:val="0001632B"/>
    <w:rsid w:val="0001676E"/>
    <w:rsid w:val="000179C0"/>
    <w:rsid w:val="00020485"/>
    <w:rsid w:val="00021722"/>
    <w:rsid w:val="00026A80"/>
    <w:rsid w:val="00027914"/>
    <w:rsid w:val="00034424"/>
    <w:rsid w:val="00035183"/>
    <w:rsid w:val="0003786F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0BD2"/>
    <w:rsid w:val="00071D44"/>
    <w:rsid w:val="0007376F"/>
    <w:rsid w:val="00076E88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4FB"/>
    <w:rsid w:val="0009384F"/>
    <w:rsid w:val="000958A5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6763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74C0"/>
    <w:rsid w:val="00127C8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62D9"/>
    <w:rsid w:val="00196886"/>
    <w:rsid w:val="00197816"/>
    <w:rsid w:val="001A523A"/>
    <w:rsid w:val="001A5753"/>
    <w:rsid w:val="001A5A7D"/>
    <w:rsid w:val="001A6DF3"/>
    <w:rsid w:val="001B46A8"/>
    <w:rsid w:val="001B4B52"/>
    <w:rsid w:val="001B6D9D"/>
    <w:rsid w:val="001B7D76"/>
    <w:rsid w:val="001C00CF"/>
    <w:rsid w:val="001C2756"/>
    <w:rsid w:val="001C63D8"/>
    <w:rsid w:val="001D051F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57CE"/>
    <w:rsid w:val="002075EF"/>
    <w:rsid w:val="0021233B"/>
    <w:rsid w:val="0021362A"/>
    <w:rsid w:val="00213B6E"/>
    <w:rsid w:val="00216144"/>
    <w:rsid w:val="00220355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862"/>
    <w:rsid w:val="00257E72"/>
    <w:rsid w:val="00262172"/>
    <w:rsid w:val="00262484"/>
    <w:rsid w:val="00266E71"/>
    <w:rsid w:val="00271570"/>
    <w:rsid w:val="0027330D"/>
    <w:rsid w:val="00273EED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03E2"/>
    <w:rsid w:val="002A1B45"/>
    <w:rsid w:val="002A24D0"/>
    <w:rsid w:val="002A4358"/>
    <w:rsid w:val="002A54F5"/>
    <w:rsid w:val="002A7E45"/>
    <w:rsid w:val="002B0867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D75"/>
    <w:rsid w:val="002C4738"/>
    <w:rsid w:val="002C6F4D"/>
    <w:rsid w:val="002C7064"/>
    <w:rsid w:val="002D11A8"/>
    <w:rsid w:val="002D4319"/>
    <w:rsid w:val="002D4672"/>
    <w:rsid w:val="002D5524"/>
    <w:rsid w:val="002D5D97"/>
    <w:rsid w:val="002D5E8D"/>
    <w:rsid w:val="002D6814"/>
    <w:rsid w:val="002D6BD2"/>
    <w:rsid w:val="002E6AC4"/>
    <w:rsid w:val="002E7FD0"/>
    <w:rsid w:val="002F5089"/>
    <w:rsid w:val="002F6C5E"/>
    <w:rsid w:val="00301137"/>
    <w:rsid w:val="0030167E"/>
    <w:rsid w:val="00305B63"/>
    <w:rsid w:val="00306641"/>
    <w:rsid w:val="00311C6F"/>
    <w:rsid w:val="003208EE"/>
    <w:rsid w:val="00320EA4"/>
    <w:rsid w:val="0032128F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4843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6A05"/>
    <w:rsid w:val="003E7E75"/>
    <w:rsid w:val="003F0F7A"/>
    <w:rsid w:val="003F2107"/>
    <w:rsid w:val="003F2CCE"/>
    <w:rsid w:val="003F542F"/>
    <w:rsid w:val="003F6A9E"/>
    <w:rsid w:val="003F6B63"/>
    <w:rsid w:val="003F6CC0"/>
    <w:rsid w:val="003F720C"/>
    <w:rsid w:val="0040012C"/>
    <w:rsid w:val="00400B3D"/>
    <w:rsid w:val="00404316"/>
    <w:rsid w:val="00404BF7"/>
    <w:rsid w:val="004079FB"/>
    <w:rsid w:val="004122C3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4665"/>
    <w:rsid w:val="004555C1"/>
    <w:rsid w:val="00462AE9"/>
    <w:rsid w:val="00464036"/>
    <w:rsid w:val="004724E2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A3F8F"/>
    <w:rsid w:val="004A40F5"/>
    <w:rsid w:val="004A4EE6"/>
    <w:rsid w:val="004A717C"/>
    <w:rsid w:val="004B0836"/>
    <w:rsid w:val="004B5421"/>
    <w:rsid w:val="004C097E"/>
    <w:rsid w:val="004C2206"/>
    <w:rsid w:val="004C3017"/>
    <w:rsid w:val="004D1199"/>
    <w:rsid w:val="004D4867"/>
    <w:rsid w:val="004D4E78"/>
    <w:rsid w:val="004E050E"/>
    <w:rsid w:val="004E0A54"/>
    <w:rsid w:val="004E1527"/>
    <w:rsid w:val="004E19A6"/>
    <w:rsid w:val="004E7F9A"/>
    <w:rsid w:val="004F03E0"/>
    <w:rsid w:val="004F0ADC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0AF8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F4C"/>
    <w:rsid w:val="005438AB"/>
    <w:rsid w:val="005438E7"/>
    <w:rsid w:val="00545A12"/>
    <w:rsid w:val="005460A7"/>
    <w:rsid w:val="00550FA8"/>
    <w:rsid w:val="00551159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6C3C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4BB5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375F"/>
    <w:rsid w:val="005F74D3"/>
    <w:rsid w:val="0060142B"/>
    <w:rsid w:val="006014DE"/>
    <w:rsid w:val="006033A5"/>
    <w:rsid w:val="006045D2"/>
    <w:rsid w:val="006051BB"/>
    <w:rsid w:val="00606C4B"/>
    <w:rsid w:val="0060731E"/>
    <w:rsid w:val="00607AE5"/>
    <w:rsid w:val="006108B6"/>
    <w:rsid w:val="006110C4"/>
    <w:rsid w:val="006136B1"/>
    <w:rsid w:val="00616FCA"/>
    <w:rsid w:val="0062293A"/>
    <w:rsid w:val="00622B60"/>
    <w:rsid w:val="00623FAC"/>
    <w:rsid w:val="00627B1F"/>
    <w:rsid w:val="0063079D"/>
    <w:rsid w:val="00631B22"/>
    <w:rsid w:val="00633157"/>
    <w:rsid w:val="00633754"/>
    <w:rsid w:val="0063731D"/>
    <w:rsid w:val="00637FFB"/>
    <w:rsid w:val="0064182D"/>
    <w:rsid w:val="00645368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57EF"/>
    <w:rsid w:val="006758C2"/>
    <w:rsid w:val="00675D6D"/>
    <w:rsid w:val="00675EC3"/>
    <w:rsid w:val="00677A2F"/>
    <w:rsid w:val="006813B4"/>
    <w:rsid w:val="0068243D"/>
    <w:rsid w:val="00684335"/>
    <w:rsid w:val="00686D52"/>
    <w:rsid w:val="006909C7"/>
    <w:rsid w:val="00690B64"/>
    <w:rsid w:val="00691D33"/>
    <w:rsid w:val="00692D50"/>
    <w:rsid w:val="0069441D"/>
    <w:rsid w:val="00694A0E"/>
    <w:rsid w:val="006958F5"/>
    <w:rsid w:val="00695CAA"/>
    <w:rsid w:val="006967BE"/>
    <w:rsid w:val="006A2CC5"/>
    <w:rsid w:val="006B12AB"/>
    <w:rsid w:val="006B1B50"/>
    <w:rsid w:val="006B5046"/>
    <w:rsid w:val="006B6C35"/>
    <w:rsid w:val="006B73EC"/>
    <w:rsid w:val="006B7BAC"/>
    <w:rsid w:val="006C0585"/>
    <w:rsid w:val="006C239A"/>
    <w:rsid w:val="006C29E1"/>
    <w:rsid w:val="006C7F79"/>
    <w:rsid w:val="006D154A"/>
    <w:rsid w:val="006D55B1"/>
    <w:rsid w:val="006E233E"/>
    <w:rsid w:val="006E4281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41C3"/>
    <w:rsid w:val="00706B92"/>
    <w:rsid w:val="007072C8"/>
    <w:rsid w:val="00707C0B"/>
    <w:rsid w:val="007103F1"/>
    <w:rsid w:val="007127AA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455B0"/>
    <w:rsid w:val="00750374"/>
    <w:rsid w:val="007513AD"/>
    <w:rsid w:val="0075384D"/>
    <w:rsid w:val="0075529A"/>
    <w:rsid w:val="00760145"/>
    <w:rsid w:val="00760995"/>
    <w:rsid w:val="007616B3"/>
    <w:rsid w:val="007639C9"/>
    <w:rsid w:val="007646A8"/>
    <w:rsid w:val="007656B9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C95"/>
    <w:rsid w:val="00796EF7"/>
    <w:rsid w:val="0079704F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2D1C"/>
    <w:rsid w:val="007D3E22"/>
    <w:rsid w:val="007D50B6"/>
    <w:rsid w:val="007D6683"/>
    <w:rsid w:val="007D7CD2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79E"/>
    <w:rsid w:val="00826BC7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631A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3A9"/>
    <w:rsid w:val="0088387D"/>
    <w:rsid w:val="0088693E"/>
    <w:rsid w:val="00886E20"/>
    <w:rsid w:val="00890C1E"/>
    <w:rsid w:val="00892E5F"/>
    <w:rsid w:val="008936EE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15C1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213F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28EB"/>
    <w:rsid w:val="009155DF"/>
    <w:rsid w:val="00917FDF"/>
    <w:rsid w:val="00920C82"/>
    <w:rsid w:val="00921806"/>
    <w:rsid w:val="00921D1C"/>
    <w:rsid w:val="00922ACD"/>
    <w:rsid w:val="00925AB3"/>
    <w:rsid w:val="009279F0"/>
    <w:rsid w:val="00927AD5"/>
    <w:rsid w:val="009302B0"/>
    <w:rsid w:val="00931A0C"/>
    <w:rsid w:val="00931C8D"/>
    <w:rsid w:val="009320A9"/>
    <w:rsid w:val="0093412D"/>
    <w:rsid w:val="00934759"/>
    <w:rsid w:val="00937175"/>
    <w:rsid w:val="0094004D"/>
    <w:rsid w:val="00942B76"/>
    <w:rsid w:val="00943D6E"/>
    <w:rsid w:val="00945E93"/>
    <w:rsid w:val="00946663"/>
    <w:rsid w:val="00946B67"/>
    <w:rsid w:val="00950D34"/>
    <w:rsid w:val="00952D5A"/>
    <w:rsid w:val="009536FF"/>
    <w:rsid w:val="0095465D"/>
    <w:rsid w:val="00956166"/>
    <w:rsid w:val="00957B9D"/>
    <w:rsid w:val="009608D0"/>
    <w:rsid w:val="00961ED3"/>
    <w:rsid w:val="00962054"/>
    <w:rsid w:val="00963927"/>
    <w:rsid w:val="0096404E"/>
    <w:rsid w:val="00964682"/>
    <w:rsid w:val="009656C0"/>
    <w:rsid w:val="00967974"/>
    <w:rsid w:val="0097112C"/>
    <w:rsid w:val="009713E9"/>
    <w:rsid w:val="00973181"/>
    <w:rsid w:val="00974734"/>
    <w:rsid w:val="00974D14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73DF"/>
    <w:rsid w:val="00997A82"/>
    <w:rsid w:val="009A0974"/>
    <w:rsid w:val="009A1CF7"/>
    <w:rsid w:val="009A2A2A"/>
    <w:rsid w:val="009A4DEB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6F6C"/>
    <w:rsid w:val="009C7924"/>
    <w:rsid w:val="009D20A1"/>
    <w:rsid w:val="009D4692"/>
    <w:rsid w:val="009D6AD5"/>
    <w:rsid w:val="009D6F31"/>
    <w:rsid w:val="009E1D09"/>
    <w:rsid w:val="009E3461"/>
    <w:rsid w:val="009E3E90"/>
    <w:rsid w:val="009E59AD"/>
    <w:rsid w:val="009E7A10"/>
    <w:rsid w:val="009F136E"/>
    <w:rsid w:val="009F178A"/>
    <w:rsid w:val="009F1B80"/>
    <w:rsid w:val="009F33AA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309A"/>
    <w:rsid w:val="00A46FD2"/>
    <w:rsid w:val="00A5076E"/>
    <w:rsid w:val="00A53599"/>
    <w:rsid w:val="00A55E69"/>
    <w:rsid w:val="00A56373"/>
    <w:rsid w:val="00A56DA5"/>
    <w:rsid w:val="00A56DB2"/>
    <w:rsid w:val="00A578D1"/>
    <w:rsid w:val="00A61908"/>
    <w:rsid w:val="00A64D8C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B2B"/>
    <w:rsid w:val="00A8551F"/>
    <w:rsid w:val="00A87403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1C5"/>
    <w:rsid w:val="00AC7CFA"/>
    <w:rsid w:val="00AD0948"/>
    <w:rsid w:val="00AD16CB"/>
    <w:rsid w:val="00AD65C5"/>
    <w:rsid w:val="00AD75E0"/>
    <w:rsid w:val="00AD7B4E"/>
    <w:rsid w:val="00AE0EF3"/>
    <w:rsid w:val="00AE0EF8"/>
    <w:rsid w:val="00AE0F8C"/>
    <w:rsid w:val="00AE1B3F"/>
    <w:rsid w:val="00AE2057"/>
    <w:rsid w:val="00AE2326"/>
    <w:rsid w:val="00AE4FA2"/>
    <w:rsid w:val="00AF00F9"/>
    <w:rsid w:val="00AF0215"/>
    <w:rsid w:val="00AF09A5"/>
    <w:rsid w:val="00AF2957"/>
    <w:rsid w:val="00AF36C1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0FD5"/>
    <w:rsid w:val="00B21D9D"/>
    <w:rsid w:val="00B3544D"/>
    <w:rsid w:val="00B378C2"/>
    <w:rsid w:val="00B413F3"/>
    <w:rsid w:val="00B476AD"/>
    <w:rsid w:val="00B5217E"/>
    <w:rsid w:val="00B56340"/>
    <w:rsid w:val="00B56D8B"/>
    <w:rsid w:val="00B57901"/>
    <w:rsid w:val="00B61352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5467"/>
    <w:rsid w:val="00C264BE"/>
    <w:rsid w:val="00C30400"/>
    <w:rsid w:val="00C30C91"/>
    <w:rsid w:val="00C3174D"/>
    <w:rsid w:val="00C355AB"/>
    <w:rsid w:val="00C363B8"/>
    <w:rsid w:val="00C40047"/>
    <w:rsid w:val="00C413D7"/>
    <w:rsid w:val="00C41533"/>
    <w:rsid w:val="00C41A2B"/>
    <w:rsid w:val="00C42C03"/>
    <w:rsid w:val="00C44D9D"/>
    <w:rsid w:val="00C472D4"/>
    <w:rsid w:val="00C5286F"/>
    <w:rsid w:val="00C54A26"/>
    <w:rsid w:val="00C60C13"/>
    <w:rsid w:val="00C64377"/>
    <w:rsid w:val="00C64EFC"/>
    <w:rsid w:val="00C65C73"/>
    <w:rsid w:val="00C71240"/>
    <w:rsid w:val="00C71DB8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006E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97E4A"/>
    <w:rsid w:val="00DA233F"/>
    <w:rsid w:val="00DA39F5"/>
    <w:rsid w:val="00DA5CB2"/>
    <w:rsid w:val="00DA6959"/>
    <w:rsid w:val="00DA6C29"/>
    <w:rsid w:val="00DA7CA1"/>
    <w:rsid w:val="00DB5092"/>
    <w:rsid w:val="00DB6942"/>
    <w:rsid w:val="00DB7459"/>
    <w:rsid w:val="00DC105A"/>
    <w:rsid w:val="00DC17E0"/>
    <w:rsid w:val="00DC18B7"/>
    <w:rsid w:val="00DC389E"/>
    <w:rsid w:val="00DC644F"/>
    <w:rsid w:val="00DC6586"/>
    <w:rsid w:val="00DC69CF"/>
    <w:rsid w:val="00DC6E90"/>
    <w:rsid w:val="00DD0D95"/>
    <w:rsid w:val="00DD2D4B"/>
    <w:rsid w:val="00DD7E59"/>
    <w:rsid w:val="00DE168C"/>
    <w:rsid w:val="00DE36E4"/>
    <w:rsid w:val="00DF01C0"/>
    <w:rsid w:val="00DF14F2"/>
    <w:rsid w:val="00DF1C47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3272"/>
    <w:rsid w:val="00E04293"/>
    <w:rsid w:val="00E059B3"/>
    <w:rsid w:val="00E111F2"/>
    <w:rsid w:val="00E12F70"/>
    <w:rsid w:val="00E13D2B"/>
    <w:rsid w:val="00E155DE"/>
    <w:rsid w:val="00E17BCC"/>
    <w:rsid w:val="00E21122"/>
    <w:rsid w:val="00E22479"/>
    <w:rsid w:val="00E23019"/>
    <w:rsid w:val="00E233E0"/>
    <w:rsid w:val="00E255D6"/>
    <w:rsid w:val="00E32CED"/>
    <w:rsid w:val="00E34451"/>
    <w:rsid w:val="00E362CF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4ED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6ECB"/>
    <w:rsid w:val="00E87211"/>
    <w:rsid w:val="00E9079A"/>
    <w:rsid w:val="00E9362D"/>
    <w:rsid w:val="00E95B59"/>
    <w:rsid w:val="00E95E8B"/>
    <w:rsid w:val="00E9621B"/>
    <w:rsid w:val="00EA072B"/>
    <w:rsid w:val="00EA1E1F"/>
    <w:rsid w:val="00EA212C"/>
    <w:rsid w:val="00EA33F7"/>
    <w:rsid w:val="00EA38A6"/>
    <w:rsid w:val="00EA42E5"/>
    <w:rsid w:val="00EA701F"/>
    <w:rsid w:val="00EB0FD5"/>
    <w:rsid w:val="00EB49F1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2929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6A5"/>
    <w:rsid w:val="00F267B6"/>
    <w:rsid w:val="00F300FA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56C32"/>
    <w:rsid w:val="00F65026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47BF"/>
    <w:rsid w:val="00FB764F"/>
    <w:rsid w:val="00FC0B56"/>
    <w:rsid w:val="00FC30B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488C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6F6C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Cite">
    <w:name w:val="HTML Cite"/>
    <w:basedOn w:val="DefaultParagraphFont"/>
    <w:uiPriority w:val="99"/>
    <w:semiHidden/>
    <w:unhideWhenUsed/>
    <w:rsid w:val="001D4F8F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0720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720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720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720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ar-reality.com/products/dearvr-spatial-connec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C111F-F9A8-4773-98FE-12C77DB44E4C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2.xml><?xml version="1.0" encoding="utf-8"?>
<ds:datastoreItem xmlns:ds="http://schemas.openxmlformats.org/officeDocument/2006/customXml" ds:itemID="{664D10E4-6B5E-450B-A218-00C8F1F5A4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929</Words>
  <Characters>5297</Characters>
  <Application>Microsoft Office Word</Application>
  <DocSecurity>0</DocSecurity>
  <Lines>44</Lines>
  <Paragraphs>12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 Release</vt:lpstr>
      <vt:lpstr>Press Release</vt:lpstr>
      <vt:lpstr>Press Release</vt:lpstr>
    </vt:vector>
  </TitlesOfParts>
  <Company>Sennheiser electronic GmbH &amp; Co. KG</Company>
  <LinksUpToDate>false</LinksUpToDate>
  <CharactersWithSpaces>6214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5</cp:revision>
  <cp:lastPrinted>2023-10-24T05:55:00Z</cp:lastPrinted>
  <dcterms:created xsi:type="dcterms:W3CDTF">2023-10-27T14:58:00Z</dcterms:created>
  <dcterms:modified xsi:type="dcterms:W3CDTF">2023-10-30T14:13:00Z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